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11"/>
        <w:tblW w:w="5000" w:type="pct"/>
        <w:tblLook w:val="04A0"/>
      </w:tblPr>
      <w:tblGrid>
        <w:gridCol w:w="11016"/>
      </w:tblGrid>
      <w:tr w:rsidR="00073934" w:rsidRPr="009E7739" w:rsidTr="00073934">
        <w:trPr>
          <w:trHeight w:val="4822"/>
        </w:trPr>
        <w:tc>
          <w:tcPr>
            <w:tcW w:w="5000" w:type="pct"/>
          </w:tcPr>
          <w:p w:rsidR="00073934" w:rsidRPr="009E7739" w:rsidRDefault="00073934" w:rsidP="00073934">
            <w:pPr>
              <w:pStyle w:val="AralkYok"/>
              <w:jc w:val="center"/>
              <w:rPr>
                <w:rFonts w:ascii="Times New Roman" w:eastAsiaTheme="majorEastAsia" w:hAnsi="Times New Roman" w:cs="Times New Roman"/>
                <w:caps/>
              </w:rPr>
            </w:pPr>
            <w:r w:rsidRPr="009E7739">
              <w:rPr>
                <w:rFonts w:ascii="Times New Roman" w:hAnsi="Times New Roman" w:cs="Times New Roman"/>
                <w:noProof/>
                <w:lang w:val="tr-TR" w:eastAsia="tr-TR"/>
              </w:rPr>
              <w:drawing>
                <wp:inline distT="0" distB="0" distL="0" distR="0">
                  <wp:extent cx="5683250" cy="1616075"/>
                  <wp:effectExtent l="0" t="0" r="0" b="3175"/>
                  <wp:docPr id="10" name="Resim 1" descr="C:\Users\Hp Pavilion\Desktop\GUİNNESS RAPOR SONNNNN 07.04.2014\van_tso_logo-01-GHE55U8_4199.jpg"/>
                  <wp:cNvGraphicFramePr/>
                  <a:graphic xmlns:a="http://schemas.openxmlformats.org/drawingml/2006/main">
                    <a:graphicData uri="http://schemas.openxmlformats.org/drawingml/2006/picture">
                      <pic:pic xmlns:pic="http://schemas.openxmlformats.org/drawingml/2006/picture">
                        <pic:nvPicPr>
                          <pic:cNvPr id="10" name="Resim 1" descr="C:\Users\Hp Pavilion\Desktop\GUİNNESS RAPOR SONNNNN 07.04.2014\van_tso_logo-01-GHE55U8_4199.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3250" cy="1616075"/>
                          </a:xfrm>
                          <a:prstGeom prst="rect">
                            <a:avLst/>
                          </a:prstGeom>
                          <a:noFill/>
                          <a:ln>
                            <a:noFill/>
                          </a:ln>
                        </pic:spPr>
                      </pic:pic>
                    </a:graphicData>
                  </a:graphic>
                </wp:inline>
              </w:drawing>
            </w:r>
          </w:p>
        </w:tc>
      </w:tr>
      <w:tr w:rsidR="00073934" w:rsidRPr="009E7739" w:rsidTr="00073934">
        <w:trPr>
          <w:trHeight w:val="1440"/>
        </w:trPr>
        <w:bookmarkStart w:id="0" w:name="_Toc520881638" w:displacedByCustomXml="next"/>
        <w:bookmarkStart w:id="1" w:name="_Toc520876655" w:displacedByCustomXml="next"/>
        <w:bookmarkStart w:id="2" w:name="_Toc520876049" w:displacedByCustomXml="next"/>
        <w:bookmarkStart w:id="3" w:name="_Toc520876003" w:displacedByCustomXml="next"/>
        <w:sdt>
          <w:sdtPr>
            <w:rPr>
              <w:rStyle w:val="Balk1Char"/>
              <w:rFonts w:ascii="Times New Roman" w:hAnsi="Times New Roman" w:cs="Times New Roman"/>
              <w:sz w:val="96"/>
            </w:rPr>
            <w:alias w:val="Başlık"/>
            <w:id w:val="15524250"/>
            <w:placeholder>
              <w:docPart w:val="232F78637A104F338B393A0FD81FCC6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73934" w:rsidRPr="009E7739" w:rsidRDefault="00073934" w:rsidP="00073934">
                <w:pPr>
                  <w:pStyle w:val="AralkYok"/>
                  <w:jc w:val="center"/>
                  <w:rPr>
                    <w:rFonts w:ascii="Times New Roman" w:eastAsiaTheme="majorEastAsia" w:hAnsi="Times New Roman" w:cs="Times New Roman"/>
                    <w:sz w:val="80"/>
                    <w:szCs w:val="80"/>
                  </w:rPr>
                </w:pPr>
                <w:r w:rsidRPr="0033653D">
                  <w:rPr>
                    <w:rStyle w:val="Balk1Char"/>
                    <w:rFonts w:ascii="Times New Roman" w:hAnsi="Times New Roman" w:cs="Times New Roman"/>
                    <w:sz w:val="96"/>
                  </w:rPr>
                  <w:t>KALİTE EL KİTABI</w:t>
                </w:r>
              </w:p>
            </w:tc>
          </w:sdtContent>
        </w:sdt>
        <w:bookmarkEnd w:id="0" w:displacedByCustomXml="prev"/>
        <w:bookmarkEnd w:id="1" w:displacedByCustomXml="prev"/>
        <w:bookmarkEnd w:id="2" w:displacedByCustomXml="prev"/>
        <w:bookmarkEnd w:id="3" w:displacedByCustomXml="prev"/>
      </w:tr>
      <w:tr w:rsidR="00073934" w:rsidRPr="009E7739" w:rsidTr="00073934">
        <w:trPr>
          <w:trHeight w:val="720"/>
        </w:trPr>
        <w:tc>
          <w:tcPr>
            <w:tcW w:w="5000" w:type="pct"/>
            <w:tcBorders>
              <w:top w:val="single" w:sz="4" w:space="0" w:color="4F81BD" w:themeColor="accent1"/>
            </w:tcBorders>
            <w:vAlign w:val="center"/>
          </w:tcPr>
          <w:p w:rsidR="00073934" w:rsidRPr="009E7739" w:rsidRDefault="00073934" w:rsidP="00073934">
            <w:pPr>
              <w:pStyle w:val="AralkYok"/>
              <w:rPr>
                <w:rFonts w:ascii="Times New Roman" w:eastAsiaTheme="majorEastAsia" w:hAnsi="Times New Roman" w:cs="Times New Roman"/>
                <w:sz w:val="44"/>
                <w:szCs w:val="44"/>
              </w:rPr>
            </w:pPr>
          </w:p>
        </w:tc>
      </w:tr>
      <w:tr w:rsidR="00073934" w:rsidRPr="009E7739" w:rsidTr="00073934">
        <w:trPr>
          <w:trHeight w:val="360"/>
        </w:trPr>
        <w:tc>
          <w:tcPr>
            <w:tcW w:w="5000" w:type="pct"/>
            <w:vAlign w:val="center"/>
          </w:tcPr>
          <w:p w:rsidR="00073934" w:rsidRPr="009E7739" w:rsidRDefault="00073934" w:rsidP="00073934">
            <w:pPr>
              <w:pStyle w:val="AralkYok"/>
              <w:jc w:val="center"/>
              <w:rPr>
                <w:rFonts w:ascii="Times New Roman" w:hAnsi="Times New Roman" w:cs="Times New Roman"/>
              </w:rPr>
            </w:pPr>
          </w:p>
        </w:tc>
      </w:tr>
      <w:tr w:rsidR="00073934" w:rsidRPr="009E7739" w:rsidTr="00073934">
        <w:trPr>
          <w:trHeight w:val="360"/>
        </w:trPr>
        <w:tc>
          <w:tcPr>
            <w:tcW w:w="5000" w:type="pct"/>
            <w:vAlign w:val="center"/>
          </w:tcPr>
          <w:p w:rsidR="00073934" w:rsidRPr="009E7739" w:rsidRDefault="00073934" w:rsidP="00073934">
            <w:pPr>
              <w:pStyle w:val="AralkYok"/>
              <w:rPr>
                <w:rFonts w:ascii="Times New Roman" w:hAnsi="Times New Roman" w:cs="Times New Roman"/>
                <w:b/>
                <w:bCs/>
              </w:rPr>
            </w:pPr>
          </w:p>
        </w:tc>
      </w:tr>
      <w:tr w:rsidR="00073934" w:rsidRPr="009E7739" w:rsidTr="00073934">
        <w:trPr>
          <w:trHeight w:val="360"/>
        </w:trPr>
        <w:tc>
          <w:tcPr>
            <w:tcW w:w="5000" w:type="pct"/>
            <w:vAlign w:val="center"/>
          </w:tcPr>
          <w:p w:rsidR="00073934" w:rsidRPr="009E7739" w:rsidRDefault="00073934" w:rsidP="00073934">
            <w:pPr>
              <w:pStyle w:val="AralkYok"/>
              <w:rPr>
                <w:rFonts w:ascii="Times New Roman" w:hAnsi="Times New Roman" w:cs="Times New Roman"/>
                <w:b/>
                <w:bCs/>
              </w:rPr>
            </w:pPr>
          </w:p>
        </w:tc>
      </w:tr>
    </w:tbl>
    <w:sdt>
      <w:sdtPr>
        <w:rPr>
          <w:rFonts w:ascii="Times New Roman" w:eastAsiaTheme="majorEastAsia" w:hAnsi="Times New Roman" w:cstheme="majorBidi"/>
          <w:b/>
          <w:bCs/>
          <w:color w:val="365F91" w:themeColor="accent1" w:themeShade="BF"/>
          <w:sz w:val="28"/>
          <w:szCs w:val="28"/>
        </w:rPr>
        <w:id w:val="593286722"/>
        <w:docPartObj>
          <w:docPartGallery w:val="Cover Pages"/>
          <w:docPartUnique/>
        </w:docPartObj>
      </w:sdtPr>
      <w:sdtContent>
        <w:p w:rsidR="00073934" w:rsidRPr="009E7739" w:rsidRDefault="00073934" w:rsidP="00641B8B">
          <w:pPr>
            <w:spacing w:after="0"/>
            <w:jc w:val="both"/>
            <w:rPr>
              <w:rFonts w:ascii="Times New Roman" w:hAnsi="Times New Roman"/>
            </w:rPr>
          </w:pPr>
        </w:p>
        <w:p w:rsidR="00073934" w:rsidRPr="009E7739" w:rsidRDefault="00073934" w:rsidP="00641B8B">
          <w:pPr>
            <w:spacing w:after="0"/>
            <w:jc w:val="both"/>
            <w:rPr>
              <w:rFonts w:ascii="Times New Roman" w:hAnsi="Times New Roman"/>
            </w:rPr>
          </w:pPr>
        </w:p>
        <w:p w:rsidR="00073934" w:rsidRPr="009E7739" w:rsidRDefault="00073934" w:rsidP="00E46072">
          <w:pPr>
            <w:spacing w:after="0"/>
            <w:jc w:val="center"/>
            <w:rPr>
              <w:rFonts w:ascii="Times New Roman" w:hAnsi="Times New Roman"/>
            </w:rPr>
          </w:pPr>
        </w:p>
        <w:tbl>
          <w:tblPr>
            <w:tblpPr w:leftFromText="187" w:rightFromText="187" w:horzAnchor="margin" w:tblpXSpec="center" w:tblpYSpec="bottom"/>
            <w:tblW w:w="5000" w:type="pct"/>
            <w:tblLook w:val="04A0"/>
          </w:tblPr>
          <w:tblGrid>
            <w:gridCol w:w="11016"/>
          </w:tblGrid>
          <w:tr w:rsidR="00073934" w:rsidRPr="009E7739" w:rsidTr="00E46072">
            <w:tc>
              <w:tcPr>
                <w:tcW w:w="5000" w:type="pct"/>
              </w:tcPr>
              <w:p w:rsidR="00073934" w:rsidRPr="009E7739" w:rsidRDefault="00073934" w:rsidP="00E46072">
                <w:pPr>
                  <w:pStyle w:val="AralkYok"/>
                  <w:jc w:val="center"/>
                  <w:rPr>
                    <w:rFonts w:ascii="Times New Roman" w:hAnsi="Times New Roman" w:cs="Times New Roman"/>
                  </w:rPr>
                </w:pPr>
              </w:p>
            </w:tc>
          </w:tr>
        </w:tbl>
        <w:p w:rsidR="00073934" w:rsidRPr="009E7739" w:rsidRDefault="00073934" w:rsidP="00E46072">
          <w:pPr>
            <w:spacing w:after="0"/>
            <w:jc w:val="center"/>
            <w:rPr>
              <w:rFonts w:ascii="Times New Roman" w:hAnsi="Times New Roman"/>
            </w:rPr>
          </w:pPr>
        </w:p>
        <w:p w:rsidR="00073934" w:rsidRPr="009E7739" w:rsidRDefault="00073934" w:rsidP="00E46072">
          <w:pPr>
            <w:spacing w:after="0"/>
            <w:jc w:val="center"/>
            <w:rPr>
              <w:rFonts w:ascii="Times New Roman" w:hAnsi="Times New Roman"/>
            </w:rPr>
          </w:pPr>
        </w:p>
        <w:p w:rsidR="00073934" w:rsidRPr="009E7739" w:rsidRDefault="00073934" w:rsidP="00E46072">
          <w:pPr>
            <w:spacing w:after="0"/>
            <w:jc w:val="center"/>
            <w:rPr>
              <w:rFonts w:ascii="Times New Roman" w:hAnsi="Times New Roman"/>
            </w:rPr>
          </w:pPr>
        </w:p>
        <w:p w:rsidR="00073934" w:rsidRPr="009E7739" w:rsidRDefault="00073934" w:rsidP="00E46072">
          <w:pPr>
            <w:spacing w:after="0"/>
            <w:jc w:val="center"/>
            <w:rPr>
              <w:rFonts w:ascii="Times New Roman" w:hAnsi="Times New Roman"/>
            </w:rPr>
          </w:pPr>
        </w:p>
        <w:p w:rsidR="00073934" w:rsidRPr="009E7739" w:rsidRDefault="00073934" w:rsidP="00E46072">
          <w:pPr>
            <w:spacing w:after="0"/>
            <w:jc w:val="center"/>
            <w:rPr>
              <w:rFonts w:ascii="Times New Roman" w:hAnsi="Times New Roman"/>
            </w:rPr>
          </w:pPr>
        </w:p>
        <w:p w:rsidR="00073934" w:rsidRPr="009E7739" w:rsidRDefault="0063168A" w:rsidP="00E46072">
          <w:pPr>
            <w:spacing w:after="0"/>
            <w:jc w:val="center"/>
            <w:rPr>
              <w:rFonts w:ascii="Times New Roman" w:hAnsi="Times New Roman"/>
            </w:rPr>
          </w:pPr>
        </w:p>
      </w:sdtContent>
    </w:sdt>
    <w:p w:rsidR="00073934" w:rsidRPr="009E7739" w:rsidRDefault="00073934" w:rsidP="00E46072">
      <w:pPr>
        <w:spacing w:after="0"/>
        <w:ind w:left="2880"/>
        <w:jc w:val="both"/>
        <w:rPr>
          <w:rFonts w:ascii="Times New Roman" w:hAnsi="Times New Roman"/>
          <w:b/>
          <w:sz w:val="40"/>
          <w:szCs w:val="40"/>
        </w:rPr>
      </w:pPr>
      <w:r w:rsidRPr="009E7739">
        <w:rPr>
          <w:rFonts w:ascii="Times New Roman" w:hAnsi="Times New Roman"/>
          <w:b/>
          <w:sz w:val="40"/>
          <w:szCs w:val="40"/>
        </w:rPr>
        <w:t xml:space="preserve">Doküman </w:t>
      </w:r>
      <w:r w:rsidR="009578B9" w:rsidRPr="009E7739">
        <w:rPr>
          <w:rFonts w:ascii="Times New Roman" w:hAnsi="Times New Roman"/>
          <w:b/>
          <w:sz w:val="40"/>
          <w:szCs w:val="40"/>
        </w:rPr>
        <w:t>Adı</w:t>
      </w:r>
      <w:r w:rsidR="009578B9">
        <w:rPr>
          <w:rFonts w:ascii="Times New Roman" w:hAnsi="Times New Roman"/>
          <w:b/>
          <w:sz w:val="40"/>
          <w:szCs w:val="40"/>
        </w:rPr>
        <w:t xml:space="preserve">    </w:t>
      </w:r>
      <w:r w:rsidR="00E46072">
        <w:rPr>
          <w:rFonts w:ascii="Times New Roman" w:hAnsi="Times New Roman"/>
          <w:b/>
          <w:sz w:val="40"/>
          <w:szCs w:val="40"/>
        </w:rPr>
        <w:t xml:space="preserve">  </w:t>
      </w:r>
      <w:r w:rsidR="009578B9">
        <w:rPr>
          <w:rFonts w:ascii="Times New Roman" w:hAnsi="Times New Roman"/>
          <w:b/>
          <w:sz w:val="40"/>
          <w:szCs w:val="40"/>
        </w:rPr>
        <w:t>: KEK</w:t>
      </w:r>
    </w:p>
    <w:p w:rsidR="00073934" w:rsidRPr="009E7739" w:rsidRDefault="00073934" w:rsidP="00E46072">
      <w:pPr>
        <w:spacing w:after="0"/>
        <w:ind w:left="2880"/>
        <w:jc w:val="both"/>
        <w:rPr>
          <w:rFonts w:ascii="Times New Roman" w:hAnsi="Times New Roman"/>
          <w:b/>
          <w:sz w:val="40"/>
          <w:szCs w:val="40"/>
        </w:rPr>
      </w:pPr>
      <w:r w:rsidRPr="009E7739">
        <w:rPr>
          <w:rFonts w:ascii="Times New Roman" w:hAnsi="Times New Roman"/>
          <w:b/>
          <w:sz w:val="40"/>
          <w:szCs w:val="40"/>
        </w:rPr>
        <w:t>Baskı No</w:t>
      </w:r>
      <w:r w:rsidRPr="009E7739">
        <w:rPr>
          <w:rFonts w:ascii="Times New Roman" w:hAnsi="Times New Roman"/>
          <w:b/>
          <w:sz w:val="40"/>
          <w:szCs w:val="40"/>
        </w:rPr>
        <w:tab/>
      </w:r>
      <w:r w:rsidR="00E46072">
        <w:rPr>
          <w:rFonts w:ascii="Times New Roman" w:hAnsi="Times New Roman"/>
          <w:b/>
          <w:sz w:val="40"/>
          <w:szCs w:val="40"/>
        </w:rPr>
        <w:t xml:space="preserve">        : 05</w:t>
      </w:r>
    </w:p>
    <w:p w:rsidR="00073934" w:rsidRPr="009E7739" w:rsidRDefault="00073934" w:rsidP="00E46072">
      <w:pPr>
        <w:spacing w:after="0"/>
        <w:ind w:left="2880"/>
        <w:jc w:val="both"/>
        <w:rPr>
          <w:rFonts w:ascii="Times New Roman" w:hAnsi="Times New Roman"/>
          <w:b/>
          <w:sz w:val="40"/>
          <w:szCs w:val="40"/>
        </w:rPr>
      </w:pPr>
      <w:r w:rsidRPr="009E7739">
        <w:rPr>
          <w:rFonts w:ascii="Times New Roman" w:hAnsi="Times New Roman"/>
          <w:b/>
          <w:sz w:val="40"/>
          <w:szCs w:val="40"/>
        </w:rPr>
        <w:t>Yürürlük Tarihi</w:t>
      </w:r>
      <w:r w:rsidRPr="009E7739">
        <w:rPr>
          <w:rFonts w:ascii="Times New Roman" w:hAnsi="Times New Roman"/>
          <w:b/>
          <w:sz w:val="40"/>
          <w:szCs w:val="40"/>
        </w:rPr>
        <w:tab/>
      </w:r>
      <w:r w:rsidR="00E46072">
        <w:rPr>
          <w:rFonts w:ascii="Times New Roman" w:hAnsi="Times New Roman"/>
          <w:b/>
          <w:sz w:val="40"/>
          <w:szCs w:val="40"/>
        </w:rPr>
        <w:t xml:space="preserve"> </w:t>
      </w:r>
      <w:r w:rsidRPr="009E7739">
        <w:rPr>
          <w:rFonts w:ascii="Times New Roman" w:hAnsi="Times New Roman"/>
          <w:b/>
          <w:sz w:val="40"/>
          <w:szCs w:val="40"/>
        </w:rPr>
        <w:t>: 01.02.2007</w:t>
      </w:r>
    </w:p>
    <w:p w:rsidR="0033653D" w:rsidRPr="009E7739" w:rsidRDefault="0033653D" w:rsidP="009E7739">
      <w:pPr>
        <w:pStyle w:val="TBal"/>
        <w:rPr>
          <w:rFonts w:ascii="Times New Roman" w:hAnsi="Times New Roman" w:cs="Times New Roman"/>
        </w:rPr>
      </w:pPr>
    </w:p>
    <w:p w:rsidR="0051218D" w:rsidRPr="009E7739" w:rsidRDefault="0051218D" w:rsidP="00656671">
      <w:pPr>
        <w:tabs>
          <w:tab w:val="left" w:pos="2610"/>
        </w:tabs>
        <w:jc w:val="right"/>
        <w:rPr>
          <w:rFonts w:ascii="Times New Roman" w:hAnsi="Times New Roman"/>
        </w:rPr>
      </w:pPr>
    </w:p>
    <w:sdt>
      <w:sdtPr>
        <w:rPr>
          <w:rFonts w:ascii="Century Gothic" w:eastAsia="Century Gothic" w:hAnsi="Century Gothic" w:cs="Times New Roman"/>
          <w:b w:val="0"/>
          <w:bCs w:val="0"/>
          <w:color w:val="auto"/>
          <w:sz w:val="22"/>
          <w:szCs w:val="22"/>
        </w:rPr>
        <w:id w:val="558838645"/>
        <w:docPartObj>
          <w:docPartGallery w:val="Table of Contents"/>
          <w:docPartUnique/>
        </w:docPartObj>
      </w:sdtPr>
      <w:sdtEndPr>
        <w:rPr>
          <w:sz w:val="16"/>
        </w:rPr>
      </w:sdtEndPr>
      <w:sdtContent>
        <w:p w:rsidR="0088306A" w:rsidRPr="00E46072" w:rsidRDefault="0088306A" w:rsidP="00350390">
          <w:pPr>
            <w:pStyle w:val="TBal"/>
            <w:rPr>
              <w:noProof/>
              <w:sz w:val="20"/>
            </w:rPr>
          </w:pPr>
          <w:r>
            <w:t>İçindekiler</w:t>
          </w:r>
          <w:r w:rsidR="0063168A" w:rsidRPr="0063168A">
            <w:rPr>
              <w:b w:val="0"/>
              <w:bCs w:val="0"/>
              <w:sz w:val="20"/>
            </w:rPr>
            <w:fldChar w:fldCharType="begin"/>
          </w:r>
          <w:r w:rsidRPr="00E46072">
            <w:rPr>
              <w:sz w:val="20"/>
            </w:rPr>
            <w:instrText xml:space="preserve"> TOC \o "1-3" \h \z \u </w:instrText>
          </w:r>
          <w:r w:rsidR="0063168A" w:rsidRPr="0063168A">
            <w:rPr>
              <w:b w:val="0"/>
              <w:bCs w:val="0"/>
              <w:sz w:val="20"/>
            </w:rPr>
            <w:fldChar w:fldCharType="separate"/>
          </w:r>
        </w:p>
        <w:p w:rsidR="0088306A" w:rsidRPr="00E46072" w:rsidRDefault="0063168A">
          <w:pPr>
            <w:pStyle w:val="T1"/>
            <w:tabs>
              <w:tab w:val="right" w:leader="dot" w:pos="10790"/>
            </w:tabs>
            <w:rPr>
              <w:rFonts w:asciiTheme="minorHAnsi" w:eastAsiaTheme="minorEastAsia" w:hAnsiTheme="minorHAnsi" w:cstheme="minorBidi"/>
              <w:noProof/>
              <w:sz w:val="16"/>
              <w:lang w:val="en-US"/>
            </w:rPr>
          </w:pPr>
          <w:hyperlink w:anchor="_Toc520881639" w:history="1">
            <w:r w:rsidR="0088306A" w:rsidRPr="00E46072">
              <w:rPr>
                <w:rStyle w:val="Kpr"/>
                <w:rFonts w:ascii="Times New Roman" w:hAnsi="Times New Roman"/>
                <w:noProof/>
                <w:sz w:val="16"/>
                <w:lang w:eastAsia="tr-TR"/>
              </w:rPr>
              <w:t>Önsöz</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_Toc520881639 \h </w:instrText>
            </w:r>
            <w:r w:rsidRPr="00E46072">
              <w:rPr>
                <w:noProof/>
                <w:webHidden/>
                <w:sz w:val="16"/>
              </w:rPr>
            </w:r>
            <w:r w:rsidRPr="00E46072">
              <w:rPr>
                <w:noProof/>
                <w:webHidden/>
                <w:sz w:val="16"/>
              </w:rPr>
              <w:fldChar w:fldCharType="separate"/>
            </w:r>
            <w:r w:rsidR="003043C6">
              <w:rPr>
                <w:noProof/>
                <w:webHidden/>
                <w:sz w:val="16"/>
              </w:rPr>
              <w:t>3</w:t>
            </w:r>
            <w:r w:rsidRPr="00E46072">
              <w:rPr>
                <w:noProof/>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40" w:history="1">
            <w:r w:rsidR="0088306A" w:rsidRPr="00E46072">
              <w:rPr>
                <w:rStyle w:val="Kpr"/>
                <w:rFonts w:ascii="Times New Roman" w:hAnsi="Times New Roman"/>
                <w:noProof/>
                <w:sz w:val="16"/>
                <w:lang w:eastAsia="tr-TR"/>
              </w:rPr>
              <w:t>0.1</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Oda Tanıtımı</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_Toc520881640 \h </w:instrText>
            </w:r>
            <w:r w:rsidRPr="00E46072">
              <w:rPr>
                <w:noProof/>
                <w:webHidden/>
                <w:sz w:val="16"/>
              </w:rPr>
            </w:r>
            <w:r w:rsidRPr="00E46072">
              <w:rPr>
                <w:noProof/>
                <w:webHidden/>
                <w:sz w:val="16"/>
              </w:rPr>
              <w:fldChar w:fldCharType="separate"/>
            </w:r>
            <w:r w:rsidR="003043C6">
              <w:rPr>
                <w:noProof/>
                <w:webHidden/>
                <w:sz w:val="16"/>
              </w:rPr>
              <w:t>4</w:t>
            </w:r>
            <w:r w:rsidRPr="00E46072">
              <w:rPr>
                <w:noProof/>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41" w:history="1">
            <w:r w:rsidR="0088306A" w:rsidRPr="00E46072">
              <w:rPr>
                <w:rStyle w:val="Kpr"/>
                <w:rFonts w:ascii="Times New Roman" w:hAnsi="Times New Roman"/>
                <w:noProof/>
                <w:sz w:val="16"/>
                <w:lang w:eastAsia="tr-TR"/>
              </w:rPr>
              <w:t>2.</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ATIF YAPILAN STANDART VE/VEYA DOKÜMANLAR</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_Toc520881641 \h </w:instrText>
            </w:r>
            <w:r w:rsidRPr="00E46072">
              <w:rPr>
                <w:noProof/>
                <w:webHidden/>
                <w:sz w:val="16"/>
              </w:rPr>
            </w:r>
            <w:r w:rsidRPr="00E46072">
              <w:rPr>
                <w:noProof/>
                <w:webHidden/>
                <w:sz w:val="16"/>
              </w:rPr>
              <w:fldChar w:fldCharType="separate"/>
            </w:r>
            <w:r w:rsidR="003043C6">
              <w:rPr>
                <w:noProof/>
                <w:webHidden/>
                <w:sz w:val="16"/>
              </w:rPr>
              <w:t>6</w:t>
            </w:r>
            <w:r w:rsidRPr="00E46072">
              <w:rPr>
                <w:noProof/>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42" w:history="1">
            <w:r w:rsidR="0088306A" w:rsidRPr="00E46072">
              <w:rPr>
                <w:rStyle w:val="Kpr"/>
                <w:rFonts w:ascii="Times New Roman" w:hAnsi="Times New Roman"/>
                <w:noProof/>
                <w:sz w:val="16"/>
                <w:lang w:eastAsia="tr-TR"/>
              </w:rPr>
              <w:t>3.</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TERIMLER VE TARIFLER</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_Toc520881642 \h </w:instrText>
            </w:r>
            <w:r w:rsidRPr="00E46072">
              <w:rPr>
                <w:noProof/>
                <w:webHidden/>
                <w:sz w:val="16"/>
              </w:rPr>
            </w:r>
            <w:r w:rsidRPr="00E46072">
              <w:rPr>
                <w:noProof/>
                <w:webHidden/>
                <w:sz w:val="16"/>
              </w:rPr>
              <w:fldChar w:fldCharType="separate"/>
            </w:r>
            <w:r w:rsidR="003043C6">
              <w:rPr>
                <w:noProof/>
                <w:webHidden/>
                <w:sz w:val="16"/>
              </w:rPr>
              <w:t>6</w:t>
            </w:r>
            <w:r w:rsidRPr="00E46072">
              <w:rPr>
                <w:noProof/>
                <w:webHidden/>
                <w:sz w:val="16"/>
              </w:rPr>
              <w:fldChar w:fldCharType="end"/>
            </w:r>
          </w:hyperlink>
        </w:p>
        <w:p w:rsidR="0088306A" w:rsidRPr="00E46072" w:rsidRDefault="0063168A">
          <w:pPr>
            <w:pStyle w:val="T2"/>
            <w:tabs>
              <w:tab w:val="left" w:pos="660"/>
            </w:tabs>
            <w:rPr>
              <w:rFonts w:asciiTheme="minorHAnsi" w:eastAsiaTheme="minorEastAsia" w:hAnsiTheme="minorHAnsi" w:cstheme="minorBidi"/>
              <w:sz w:val="16"/>
              <w:lang w:val="en-US"/>
            </w:rPr>
          </w:pPr>
          <w:hyperlink w:anchor="_Toc520881643" w:history="1">
            <w:r w:rsidR="0088306A" w:rsidRPr="00E46072">
              <w:rPr>
                <w:rStyle w:val="Kpr"/>
                <w:sz w:val="16"/>
              </w:rPr>
              <w:t>4.1.</w:t>
            </w:r>
            <w:r w:rsidR="0088306A" w:rsidRPr="00E46072">
              <w:rPr>
                <w:rFonts w:asciiTheme="minorHAnsi" w:eastAsiaTheme="minorEastAsia" w:hAnsiTheme="minorHAnsi" w:cstheme="minorBidi"/>
                <w:sz w:val="16"/>
                <w:lang w:val="en-US"/>
              </w:rPr>
              <w:tab/>
            </w:r>
            <w:r w:rsidR="0088306A" w:rsidRPr="00E46072">
              <w:rPr>
                <w:rStyle w:val="Kpr"/>
                <w:sz w:val="16"/>
              </w:rPr>
              <w:t>Kuruluş Ve Bağlamının Anlaşılması</w:t>
            </w:r>
            <w:r w:rsidR="0088306A" w:rsidRPr="00E46072">
              <w:rPr>
                <w:webHidden/>
                <w:sz w:val="16"/>
              </w:rPr>
              <w:tab/>
            </w:r>
            <w:r w:rsidRPr="00E46072">
              <w:rPr>
                <w:webHidden/>
                <w:sz w:val="16"/>
              </w:rPr>
              <w:fldChar w:fldCharType="begin"/>
            </w:r>
            <w:r w:rsidR="0088306A" w:rsidRPr="00E46072">
              <w:rPr>
                <w:webHidden/>
                <w:sz w:val="16"/>
              </w:rPr>
              <w:instrText xml:space="preserve"> PAGEREF _Toc520881643 \h </w:instrText>
            </w:r>
            <w:r w:rsidRPr="00E46072">
              <w:rPr>
                <w:webHidden/>
                <w:sz w:val="16"/>
              </w:rPr>
            </w:r>
            <w:r w:rsidRPr="00E46072">
              <w:rPr>
                <w:webHidden/>
                <w:sz w:val="16"/>
              </w:rPr>
              <w:fldChar w:fldCharType="separate"/>
            </w:r>
            <w:r w:rsidR="003043C6">
              <w:rPr>
                <w:webHidden/>
                <w:sz w:val="16"/>
              </w:rPr>
              <w:t>10</w:t>
            </w:r>
            <w:r w:rsidRPr="00E46072">
              <w:rPr>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44" w:history="1">
            <w:r w:rsidR="0088306A" w:rsidRPr="00E46072">
              <w:rPr>
                <w:rStyle w:val="Kpr"/>
                <w:rFonts w:ascii="Times New Roman" w:hAnsi="Times New Roman"/>
                <w:noProof/>
                <w:sz w:val="16"/>
              </w:rPr>
              <w:t>5.1.</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rPr>
              <w:t>Liderlik Ve Taahhüt</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_Toc520881644 \h </w:instrText>
            </w:r>
            <w:r w:rsidRPr="00E46072">
              <w:rPr>
                <w:noProof/>
                <w:webHidden/>
                <w:sz w:val="16"/>
              </w:rPr>
            </w:r>
            <w:r w:rsidRPr="00E46072">
              <w:rPr>
                <w:noProof/>
                <w:webHidden/>
                <w:sz w:val="16"/>
              </w:rPr>
              <w:fldChar w:fldCharType="separate"/>
            </w:r>
            <w:r w:rsidR="003043C6">
              <w:rPr>
                <w:noProof/>
                <w:webHidden/>
                <w:sz w:val="16"/>
              </w:rPr>
              <w:t>14</w:t>
            </w:r>
            <w:r w:rsidRPr="00E46072">
              <w:rPr>
                <w:noProof/>
                <w:webHidden/>
                <w:sz w:val="16"/>
              </w:rPr>
              <w:fldChar w:fldCharType="end"/>
            </w:r>
          </w:hyperlink>
        </w:p>
        <w:p w:rsidR="0088306A" w:rsidRPr="00E46072" w:rsidRDefault="0063168A">
          <w:pPr>
            <w:pStyle w:val="T1"/>
            <w:tabs>
              <w:tab w:val="left" w:pos="880"/>
              <w:tab w:val="right" w:leader="dot" w:pos="10790"/>
            </w:tabs>
            <w:rPr>
              <w:rFonts w:asciiTheme="minorHAnsi" w:eastAsiaTheme="minorEastAsia" w:hAnsiTheme="minorHAnsi" w:cstheme="minorBidi"/>
              <w:noProof/>
              <w:sz w:val="16"/>
              <w:lang w:val="en-US"/>
            </w:rPr>
          </w:pPr>
          <w:hyperlink w:anchor="_Toc520881645" w:history="1">
            <w:r w:rsidR="0088306A" w:rsidRPr="00E46072">
              <w:rPr>
                <w:rStyle w:val="Kpr"/>
                <w:rFonts w:ascii="Times New Roman" w:hAnsi="Times New Roman"/>
                <w:noProof/>
                <w:sz w:val="16"/>
              </w:rPr>
              <w:t>5.1.1.</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rPr>
              <w:t>Genel</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_Toc520881645 \h </w:instrText>
            </w:r>
            <w:r w:rsidRPr="00E46072">
              <w:rPr>
                <w:noProof/>
                <w:webHidden/>
                <w:sz w:val="16"/>
              </w:rPr>
            </w:r>
            <w:r w:rsidRPr="00E46072">
              <w:rPr>
                <w:noProof/>
                <w:webHidden/>
                <w:sz w:val="16"/>
              </w:rPr>
              <w:fldChar w:fldCharType="separate"/>
            </w:r>
            <w:r w:rsidR="003043C6">
              <w:rPr>
                <w:noProof/>
                <w:webHidden/>
                <w:sz w:val="16"/>
              </w:rPr>
              <w:t>14</w:t>
            </w:r>
            <w:r w:rsidRPr="00E46072">
              <w:rPr>
                <w:noProof/>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46" w:history="1">
            <w:r w:rsidR="0088306A" w:rsidRPr="00E46072">
              <w:rPr>
                <w:rStyle w:val="Kpr"/>
                <w:sz w:val="16"/>
              </w:rPr>
              <w:t>5.1.2.</w:t>
            </w:r>
            <w:r w:rsidR="0088306A" w:rsidRPr="00E46072">
              <w:rPr>
                <w:rFonts w:asciiTheme="minorHAnsi" w:eastAsiaTheme="minorEastAsia" w:hAnsiTheme="minorHAnsi" w:cstheme="minorBidi"/>
                <w:sz w:val="16"/>
                <w:lang w:val="en-US"/>
              </w:rPr>
              <w:tab/>
            </w:r>
            <w:r w:rsidR="0088306A" w:rsidRPr="00E46072">
              <w:rPr>
                <w:rStyle w:val="Kpr"/>
                <w:sz w:val="16"/>
              </w:rPr>
              <w:t>Müşteri(Üye) Odaklılık</w:t>
            </w:r>
            <w:r w:rsidR="0088306A" w:rsidRPr="00E46072">
              <w:rPr>
                <w:webHidden/>
                <w:sz w:val="16"/>
              </w:rPr>
              <w:tab/>
            </w:r>
            <w:r w:rsidRPr="00E46072">
              <w:rPr>
                <w:webHidden/>
                <w:sz w:val="16"/>
              </w:rPr>
              <w:fldChar w:fldCharType="begin"/>
            </w:r>
            <w:r w:rsidR="0088306A" w:rsidRPr="00E46072">
              <w:rPr>
                <w:webHidden/>
                <w:sz w:val="16"/>
              </w:rPr>
              <w:instrText xml:space="preserve"> PAGEREF _Toc520881646 \h </w:instrText>
            </w:r>
            <w:r w:rsidRPr="00E46072">
              <w:rPr>
                <w:webHidden/>
                <w:sz w:val="16"/>
              </w:rPr>
            </w:r>
            <w:r w:rsidRPr="00E46072">
              <w:rPr>
                <w:webHidden/>
                <w:sz w:val="16"/>
              </w:rPr>
              <w:fldChar w:fldCharType="separate"/>
            </w:r>
            <w:r w:rsidR="003043C6">
              <w:rPr>
                <w:webHidden/>
                <w:sz w:val="16"/>
              </w:rPr>
              <w:t>14</w:t>
            </w:r>
            <w:r w:rsidRPr="00E46072">
              <w:rPr>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47" w:history="1">
            <w:r w:rsidR="0088306A" w:rsidRPr="00E46072">
              <w:rPr>
                <w:rStyle w:val="Kpr"/>
                <w:rFonts w:ascii="Times New Roman" w:hAnsi="Times New Roman"/>
                <w:noProof/>
                <w:sz w:val="16"/>
                <w:lang w:eastAsia="tr-TR"/>
              </w:rPr>
              <w:t>5.2.</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Politika</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_Toc520881647 \h </w:instrText>
            </w:r>
            <w:r w:rsidRPr="00E46072">
              <w:rPr>
                <w:noProof/>
                <w:webHidden/>
                <w:sz w:val="16"/>
              </w:rPr>
            </w:r>
            <w:r w:rsidRPr="00E46072">
              <w:rPr>
                <w:noProof/>
                <w:webHidden/>
                <w:sz w:val="16"/>
              </w:rPr>
              <w:fldChar w:fldCharType="separate"/>
            </w:r>
            <w:r w:rsidR="003043C6">
              <w:rPr>
                <w:noProof/>
                <w:webHidden/>
                <w:sz w:val="16"/>
              </w:rPr>
              <w:t>15</w:t>
            </w:r>
            <w:r w:rsidRPr="00E46072">
              <w:rPr>
                <w:noProof/>
                <w:webHidden/>
                <w:sz w:val="16"/>
              </w:rPr>
              <w:fldChar w:fldCharType="end"/>
            </w:r>
          </w:hyperlink>
        </w:p>
        <w:p w:rsidR="0088306A" w:rsidRPr="00E46072" w:rsidRDefault="0063168A">
          <w:pPr>
            <w:pStyle w:val="T1"/>
            <w:tabs>
              <w:tab w:val="left" w:pos="880"/>
              <w:tab w:val="right" w:leader="dot" w:pos="10790"/>
            </w:tabs>
            <w:rPr>
              <w:rFonts w:asciiTheme="minorHAnsi" w:eastAsiaTheme="minorEastAsia" w:hAnsiTheme="minorHAnsi" w:cstheme="minorBidi"/>
              <w:noProof/>
              <w:sz w:val="16"/>
              <w:lang w:val="en-US"/>
            </w:rPr>
          </w:pPr>
          <w:hyperlink w:anchor="_Toc520881648" w:history="1">
            <w:r w:rsidR="0088306A" w:rsidRPr="00E46072">
              <w:rPr>
                <w:rStyle w:val="Kpr"/>
                <w:rFonts w:ascii="Times New Roman" w:hAnsi="Times New Roman"/>
                <w:noProof/>
                <w:sz w:val="16"/>
              </w:rPr>
              <w:t>5.2.1.</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rPr>
              <w:t>Kalite Politikasının Oluşturulması</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_Toc520881648 \h </w:instrText>
            </w:r>
            <w:r w:rsidRPr="00E46072">
              <w:rPr>
                <w:noProof/>
                <w:webHidden/>
                <w:sz w:val="16"/>
              </w:rPr>
            </w:r>
            <w:r w:rsidRPr="00E46072">
              <w:rPr>
                <w:noProof/>
                <w:webHidden/>
                <w:sz w:val="16"/>
              </w:rPr>
              <w:fldChar w:fldCharType="separate"/>
            </w:r>
            <w:r w:rsidR="003043C6">
              <w:rPr>
                <w:noProof/>
                <w:webHidden/>
                <w:sz w:val="16"/>
              </w:rPr>
              <w:t>15</w:t>
            </w:r>
            <w:r w:rsidRPr="00E46072">
              <w:rPr>
                <w:noProof/>
                <w:webHidden/>
                <w:sz w:val="16"/>
              </w:rPr>
              <w:fldChar w:fldCharType="end"/>
            </w:r>
          </w:hyperlink>
        </w:p>
        <w:p w:rsidR="0088306A" w:rsidRPr="00E46072" w:rsidRDefault="0063168A">
          <w:pPr>
            <w:pStyle w:val="T1"/>
            <w:tabs>
              <w:tab w:val="left" w:pos="880"/>
              <w:tab w:val="right" w:leader="dot" w:pos="10790"/>
            </w:tabs>
            <w:rPr>
              <w:rFonts w:asciiTheme="minorHAnsi" w:eastAsiaTheme="minorEastAsia" w:hAnsiTheme="minorHAnsi" w:cstheme="minorBidi"/>
              <w:noProof/>
              <w:sz w:val="16"/>
              <w:lang w:val="en-US"/>
            </w:rPr>
          </w:pPr>
          <w:hyperlink w:anchor="_Toc520881649" w:history="1">
            <w:r w:rsidR="0088306A" w:rsidRPr="00E46072">
              <w:rPr>
                <w:rStyle w:val="Kpr"/>
                <w:rFonts w:ascii="Times New Roman" w:hAnsi="Times New Roman"/>
                <w:noProof/>
                <w:sz w:val="16"/>
              </w:rPr>
              <w:t>5.2.2.</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rPr>
              <w:t>Kalite Politikasının Duyurulması</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_Toc520881649 \h </w:instrText>
            </w:r>
            <w:r w:rsidRPr="00E46072">
              <w:rPr>
                <w:noProof/>
                <w:webHidden/>
                <w:sz w:val="16"/>
              </w:rPr>
            </w:r>
            <w:r w:rsidRPr="00E46072">
              <w:rPr>
                <w:noProof/>
                <w:webHidden/>
                <w:sz w:val="16"/>
              </w:rPr>
              <w:fldChar w:fldCharType="separate"/>
            </w:r>
            <w:r w:rsidR="003043C6">
              <w:rPr>
                <w:noProof/>
                <w:webHidden/>
                <w:sz w:val="16"/>
              </w:rPr>
              <w:t>15</w:t>
            </w:r>
            <w:r w:rsidRPr="00E46072">
              <w:rPr>
                <w:noProof/>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50" w:history="1">
            <w:r w:rsidR="0088306A" w:rsidRPr="00E46072">
              <w:rPr>
                <w:rStyle w:val="Kpr"/>
                <w:rFonts w:ascii="Times New Roman" w:hAnsi="Times New Roman"/>
                <w:noProof/>
                <w:sz w:val="16"/>
                <w:lang w:eastAsia="tr-TR"/>
              </w:rPr>
              <w:t>6.</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PLANLAMA</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_Toc520881650 \h </w:instrText>
            </w:r>
            <w:r w:rsidRPr="00E46072">
              <w:rPr>
                <w:noProof/>
                <w:webHidden/>
                <w:sz w:val="16"/>
              </w:rPr>
            </w:r>
            <w:r w:rsidRPr="00E46072">
              <w:rPr>
                <w:noProof/>
                <w:webHidden/>
                <w:sz w:val="16"/>
              </w:rPr>
              <w:fldChar w:fldCharType="separate"/>
            </w:r>
            <w:r w:rsidR="003043C6">
              <w:rPr>
                <w:noProof/>
                <w:webHidden/>
                <w:sz w:val="16"/>
              </w:rPr>
              <w:t>15</w:t>
            </w:r>
            <w:r w:rsidRPr="00E46072">
              <w:rPr>
                <w:noProof/>
                <w:webHidden/>
                <w:sz w:val="16"/>
              </w:rPr>
              <w:fldChar w:fldCharType="end"/>
            </w:r>
          </w:hyperlink>
        </w:p>
        <w:p w:rsidR="0088306A" w:rsidRPr="00E46072" w:rsidRDefault="0063168A" w:rsidP="00250C04">
          <w:pPr>
            <w:pStyle w:val="T2"/>
            <w:tabs>
              <w:tab w:val="left" w:pos="660"/>
            </w:tabs>
            <w:rPr>
              <w:rFonts w:asciiTheme="minorHAnsi" w:eastAsiaTheme="minorEastAsia" w:hAnsiTheme="minorHAnsi" w:cstheme="minorBidi"/>
              <w:sz w:val="16"/>
              <w:lang w:val="en-US"/>
            </w:rPr>
          </w:pPr>
          <w:hyperlink w:anchor="_Toc520881651" w:history="1">
            <w:r w:rsidR="0088306A" w:rsidRPr="00E46072">
              <w:rPr>
                <w:rStyle w:val="Kpr"/>
                <w:sz w:val="16"/>
              </w:rPr>
              <w:t>6.1.</w:t>
            </w:r>
            <w:r w:rsidR="0088306A" w:rsidRPr="00E46072">
              <w:rPr>
                <w:rFonts w:asciiTheme="minorHAnsi" w:eastAsiaTheme="minorEastAsia" w:hAnsiTheme="minorHAnsi" w:cstheme="minorBidi"/>
                <w:sz w:val="16"/>
                <w:lang w:val="en-US"/>
              </w:rPr>
              <w:tab/>
            </w:r>
            <w:r w:rsidR="0088306A" w:rsidRPr="00E46072">
              <w:rPr>
                <w:rStyle w:val="Kpr"/>
                <w:sz w:val="16"/>
              </w:rPr>
              <w:t>Risk ve Fırsatları Belirleme Faaliyetleri</w:t>
            </w:r>
            <w:r w:rsidR="0088306A" w:rsidRPr="00E46072">
              <w:rPr>
                <w:webHidden/>
                <w:sz w:val="16"/>
              </w:rPr>
              <w:tab/>
            </w:r>
            <w:r w:rsidRPr="00E46072">
              <w:rPr>
                <w:webHidden/>
                <w:sz w:val="16"/>
              </w:rPr>
              <w:fldChar w:fldCharType="begin"/>
            </w:r>
            <w:r w:rsidR="0088306A" w:rsidRPr="00E46072">
              <w:rPr>
                <w:webHidden/>
                <w:sz w:val="16"/>
              </w:rPr>
              <w:instrText xml:space="preserve"> PAGEREF _Toc520881651 \h </w:instrText>
            </w:r>
            <w:r w:rsidRPr="00E46072">
              <w:rPr>
                <w:webHidden/>
                <w:sz w:val="16"/>
              </w:rPr>
            </w:r>
            <w:r w:rsidRPr="00E46072">
              <w:rPr>
                <w:webHidden/>
                <w:sz w:val="16"/>
              </w:rPr>
              <w:fldChar w:fldCharType="separate"/>
            </w:r>
            <w:r w:rsidR="003043C6">
              <w:rPr>
                <w:webHidden/>
                <w:sz w:val="16"/>
              </w:rPr>
              <w:t>15</w:t>
            </w:r>
            <w:r w:rsidRPr="00E46072">
              <w:rPr>
                <w:webHidden/>
                <w:sz w:val="16"/>
              </w:rPr>
              <w:fldChar w:fldCharType="end"/>
            </w:r>
          </w:hyperlink>
        </w:p>
        <w:p w:rsidR="0088306A" w:rsidRPr="00E46072" w:rsidRDefault="0063168A">
          <w:pPr>
            <w:pStyle w:val="T2"/>
            <w:tabs>
              <w:tab w:val="left" w:pos="660"/>
            </w:tabs>
            <w:rPr>
              <w:rFonts w:asciiTheme="minorHAnsi" w:eastAsiaTheme="minorEastAsia" w:hAnsiTheme="minorHAnsi" w:cstheme="minorBidi"/>
              <w:sz w:val="16"/>
              <w:lang w:val="en-US"/>
            </w:rPr>
          </w:pPr>
          <w:hyperlink w:anchor="_Toc520881656" w:history="1">
            <w:r w:rsidR="0088306A" w:rsidRPr="00E46072">
              <w:rPr>
                <w:rStyle w:val="Kpr"/>
                <w:sz w:val="16"/>
              </w:rPr>
              <w:t>6.2.</w:t>
            </w:r>
            <w:r w:rsidR="0088306A" w:rsidRPr="00E46072">
              <w:rPr>
                <w:rFonts w:asciiTheme="minorHAnsi" w:eastAsiaTheme="minorEastAsia" w:hAnsiTheme="minorHAnsi" w:cstheme="minorBidi"/>
                <w:sz w:val="16"/>
                <w:lang w:val="en-US"/>
              </w:rPr>
              <w:tab/>
            </w:r>
            <w:r w:rsidR="0088306A" w:rsidRPr="00E46072">
              <w:rPr>
                <w:rStyle w:val="Kpr"/>
                <w:sz w:val="16"/>
              </w:rPr>
              <w:t>Kalite Amaçları ve Bunlara Erişmek İçin Planlama</w:t>
            </w:r>
            <w:r w:rsidR="0088306A" w:rsidRPr="00E46072">
              <w:rPr>
                <w:webHidden/>
                <w:sz w:val="16"/>
              </w:rPr>
              <w:tab/>
            </w:r>
            <w:r w:rsidRPr="00E46072">
              <w:rPr>
                <w:webHidden/>
                <w:sz w:val="16"/>
              </w:rPr>
              <w:fldChar w:fldCharType="begin"/>
            </w:r>
            <w:r w:rsidR="0088306A" w:rsidRPr="00E46072">
              <w:rPr>
                <w:webHidden/>
                <w:sz w:val="16"/>
              </w:rPr>
              <w:instrText xml:space="preserve"> PAGEREF _Toc520881656 \h </w:instrText>
            </w:r>
            <w:r w:rsidRPr="00E46072">
              <w:rPr>
                <w:webHidden/>
                <w:sz w:val="16"/>
              </w:rPr>
            </w:r>
            <w:r w:rsidRPr="00E46072">
              <w:rPr>
                <w:webHidden/>
                <w:sz w:val="16"/>
              </w:rPr>
              <w:fldChar w:fldCharType="separate"/>
            </w:r>
            <w:r w:rsidR="003043C6">
              <w:rPr>
                <w:webHidden/>
                <w:sz w:val="16"/>
              </w:rPr>
              <w:t>16</w:t>
            </w:r>
            <w:r w:rsidRPr="00E46072">
              <w:rPr>
                <w:webHidden/>
                <w:sz w:val="16"/>
              </w:rPr>
              <w:fldChar w:fldCharType="end"/>
            </w:r>
          </w:hyperlink>
        </w:p>
        <w:p w:rsidR="0088306A" w:rsidRPr="00E46072" w:rsidRDefault="0063168A">
          <w:pPr>
            <w:pStyle w:val="T2"/>
            <w:tabs>
              <w:tab w:val="left" w:pos="660"/>
            </w:tabs>
            <w:rPr>
              <w:rFonts w:asciiTheme="minorHAnsi" w:eastAsiaTheme="minorEastAsia" w:hAnsiTheme="minorHAnsi" w:cstheme="minorBidi"/>
              <w:sz w:val="16"/>
              <w:lang w:val="en-US"/>
            </w:rPr>
          </w:pPr>
          <w:hyperlink w:anchor="_Toc520881657" w:history="1">
            <w:r w:rsidR="0088306A" w:rsidRPr="00E46072">
              <w:rPr>
                <w:rStyle w:val="Kpr"/>
                <w:sz w:val="16"/>
              </w:rPr>
              <w:t>6.3.</w:t>
            </w:r>
            <w:r w:rsidR="0088306A" w:rsidRPr="00E46072">
              <w:rPr>
                <w:rFonts w:asciiTheme="minorHAnsi" w:eastAsiaTheme="minorEastAsia" w:hAnsiTheme="minorHAnsi" w:cstheme="minorBidi"/>
                <w:sz w:val="16"/>
                <w:lang w:val="en-US"/>
              </w:rPr>
              <w:tab/>
            </w:r>
            <w:r w:rsidR="0088306A" w:rsidRPr="00E46072">
              <w:rPr>
                <w:rStyle w:val="Kpr"/>
                <w:sz w:val="16"/>
              </w:rPr>
              <w:t>Değişikliklerin Planlanması</w:t>
            </w:r>
            <w:r w:rsidR="0088306A" w:rsidRPr="00E46072">
              <w:rPr>
                <w:webHidden/>
                <w:sz w:val="16"/>
              </w:rPr>
              <w:tab/>
            </w:r>
            <w:r w:rsidRPr="00E46072">
              <w:rPr>
                <w:webHidden/>
                <w:sz w:val="16"/>
              </w:rPr>
              <w:fldChar w:fldCharType="begin"/>
            </w:r>
            <w:r w:rsidR="0088306A" w:rsidRPr="00E46072">
              <w:rPr>
                <w:webHidden/>
                <w:sz w:val="16"/>
              </w:rPr>
              <w:instrText xml:space="preserve"> PAGEREF _Toc520881657 \h </w:instrText>
            </w:r>
            <w:r w:rsidRPr="00E46072">
              <w:rPr>
                <w:webHidden/>
                <w:sz w:val="16"/>
              </w:rPr>
            </w:r>
            <w:r w:rsidRPr="00E46072">
              <w:rPr>
                <w:webHidden/>
                <w:sz w:val="16"/>
              </w:rPr>
              <w:fldChar w:fldCharType="separate"/>
            </w:r>
            <w:r w:rsidR="003043C6">
              <w:rPr>
                <w:webHidden/>
                <w:sz w:val="16"/>
              </w:rPr>
              <w:t>17</w:t>
            </w:r>
            <w:r w:rsidRPr="00E46072">
              <w:rPr>
                <w:webHidden/>
                <w:sz w:val="16"/>
              </w:rPr>
              <w:fldChar w:fldCharType="end"/>
            </w:r>
          </w:hyperlink>
        </w:p>
        <w:p w:rsidR="0088306A" w:rsidRPr="00E46072" w:rsidRDefault="0063168A">
          <w:pPr>
            <w:pStyle w:val="T2"/>
            <w:tabs>
              <w:tab w:val="left" w:pos="660"/>
            </w:tabs>
            <w:rPr>
              <w:rFonts w:asciiTheme="minorHAnsi" w:eastAsiaTheme="minorEastAsia" w:hAnsiTheme="minorHAnsi" w:cstheme="minorBidi"/>
              <w:sz w:val="16"/>
              <w:lang w:val="en-US"/>
            </w:rPr>
          </w:pPr>
          <w:hyperlink w:anchor="_Toc520881658" w:history="1">
            <w:r w:rsidR="0088306A" w:rsidRPr="00E46072">
              <w:rPr>
                <w:rStyle w:val="Kpr"/>
                <w:sz w:val="16"/>
              </w:rPr>
              <w:t>7.4.</w:t>
            </w:r>
            <w:r w:rsidR="0088306A" w:rsidRPr="00E46072">
              <w:rPr>
                <w:rFonts w:asciiTheme="minorHAnsi" w:eastAsiaTheme="minorEastAsia" w:hAnsiTheme="minorHAnsi" w:cstheme="minorBidi"/>
                <w:sz w:val="16"/>
                <w:lang w:val="en-US"/>
              </w:rPr>
              <w:tab/>
            </w:r>
            <w:r w:rsidR="0088306A" w:rsidRPr="00E46072">
              <w:rPr>
                <w:rStyle w:val="Kpr"/>
                <w:sz w:val="16"/>
              </w:rPr>
              <w:t>İletişim</w:t>
            </w:r>
            <w:r w:rsidR="0088306A" w:rsidRPr="00E46072">
              <w:rPr>
                <w:webHidden/>
                <w:sz w:val="16"/>
              </w:rPr>
              <w:tab/>
            </w:r>
            <w:r w:rsidRPr="00E46072">
              <w:rPr>
                <w:webHidden/>
                <w:sz w:val="16"/>
              </w:rPr>
              <w:fldChar w:fldCharType="begin"/>
            </w:r>
            <w:r w:rsidR="0088306A" w:rsidRPr="00E46072">
              <w:rPr>
                <w:webHidden/>
                <w:sz w:val="16"/>
              </w:rPr>
              <w:instrText xml:space="preserve"> PAGEREF _Toc520881658 \h </w:instrText>
            </w:r>
            <w:r w:rsidRPr="00E46072">
              <w:rPr>
                <w:webHidden/>
                <w:sz w:val="16"/>
              </w:rPr>
            </w:r>
            <w:r w:rsidRPr="00E46072">
              <w:rPr>
                <w:webHidden/>
                <w:sz w:val="16"/>
              </w:rPr>
              <w:fldChar w:fldCharType="separate"/>
            </w:r>
            <w:r w:rsidR="003043C6">
              <w:rPr>
                <w:webHidden/>
                <w:sz w:val="16"/>
              </w:rPr>
              <w:t>20</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59" w:history="1">
            <w:r w:rsidR="0088306A" w:rsidRPr="00E46072">
              <w:rPr>
                <w:rStyle w:val="Kpr"/>
                <w:sz w:val="16"/>
              </w:rPr>
              <w:t>8.2.3.</w:t>
            </w:r>
            <w:r w:rsidR="00250C04" w:rsidRPr="00E46072">
              <w:rPr>
                <w:rFonts w:asciiTheme="minorHAnsi" w:eastAsiaTheme="minorEastAsia" w:hAnsiTheme="minorHAnsi" w:cstheme="minorBidi"/>
                <w:sz w:val="16"/>
                <w:lang w:val="en-US"/>
              </w:rPr>
              <w:tab/>
            </w:r>
            <w:r w:rsidR="0088306A" w:rsidRPr="00E46072">
              <w:rPr>
                <w:rStyle w:val="Kpr"/>
                <w:sz w:val="16"/>
              </w:rPr>
              <w:t>Ürün ve Hizmetler için Şartların Gözden Geçirilmesi</w:t>
            </w:r>
            <w:r w:rsidR="0088306A" w:rsidRPr="00E46072">
              <w:rPr>
                <w:webHidden/>
                <w:sz w:val="16"/>
              </w:rPr>
              <w:tab/>
            </w:r>
            <w:r w:rsidRPr="00E46072">
              <w:rPr>
                <w:webHidden/>
                <w:sz w:val="16"/>
              </w:rPr>
              <w:fldChar w:fldCharType="begin"/>
            </w:r>
            <w:r w:rsidR="0088306A" w:rsidRPr="00E46072">
              <w:rPr>
                <w:webHidden/>
                <w:sz w:val="16"/>
              </w:rPr>
              <w:instrText xml:space="preserve"> PAGEREF _Toc520881659 \h </w:instrText>
            </w:r>
            <w:r w:rsidRPr="00E46072">
              <w:rPr>
                <w:webHidden/>
                <w:sz w:val="16"/>
              </w:rPr>
            </w:r>
            <w:r w:rsidRPr="00E46072">
              <w:rPr>
                <w:webHidden/>
                <w:sz w:val="16"/>
              </w:rPr>
              <w:fldChar w:fldCharType="separate"/>
            </w:r>
            <w:r w:rsidR="003043C6">
              <w:rPr>
                <w:webHidden/>
                <w:sz w:val="16"/>
              </w:rPr>
              <w:t>23</w:t>
            </w:r>
            <w:r w:rsidRPr="00E46072">
              <w:rPr>
                <w:webHidden/>
                <w:sz w:val="16"/>
              </w:rPr>
              <w:fldChar w:fldCharType="end"/>
            </w:r>
          </w:hyperlink>
        </w:p>
        <w:p w:rsidR="0088306A" w:rsidRPr="00E46072" w:rsidRDefault="0063168A">
          <w:pPr>
            <w:pStyle w:val="T2"/>
            <w:tabs>
              <w:tab w:val="left" w:pos="660"/>
            </w:tabs>
            <w:rPr>
              <w:rFonts w:asciiTheme="minorHAnsi" w:eastAsiaTheme="minorEastAsia" w:hAnsiTheme="minorHAnsi" w:cstheme="minorBidi"/>
              <w:sz w:val="16"/>
              <w:lang w:val="en-US"/>
            </w:rPr>
          </w:pPr>
          <w:hyperlink w:anchor="_Toc520881660" w:history="1">
            <w:r w:rsidR="0088306A" w:rsidRPr="00E46072">
              <w:rPr>
                <w:rStyle w:val="Kpr"/>
                <w:sz w:val="16"/>
              </w:rPr>
              <w:t>8.4.</w:t>
            </w:r>
            <w:r w:rsidR="0088306A" w:rsidRPr="00E46072">
              <w:rPr>
                <w:rFonts w:asciiTheme="minorHAnsi" w:eastAsiaTheme="minorEastAsia" w:hAnsiTheme="minorHAnsi" w:cstheme="minorBidi"/>
                <w:sz w:val="16"/>
                <w:lang w:val="en-US"/>
              </w:rPr>
              <w:tab/>
            </w:r>
            <w:r w:rsidR="0088306A" w:rsidRPr="00E46072">
              <w:rPr>
                <w:rStyle w:val="Kpr"/>
                <w:sz w:val="16"/>
              </w:rPr>
              <w:t>Dışarıdan Tedarik Edilen Proses, Ürün Ve Hizmetlerin Kontrolü</w:t>
            </w:r>
            <w:r w:rsidR="0088306A" w:rsidRPr="00E46072">
              <w:rPr>
                <w:webHidden/>
                <w:sz w:val="16"/>
              </w:rPr>
              <w:tab/>
            </w:r>
            <w:r w:rsidRPr="00E46072">
              <w:rPr>
                <w:webHidden/>
                <w:sz w:val="16"/>
              </w:rPr>
              <w:fldChar w:fldCharType="begin"/>
            </w:r>
            <w:r w:rsidR="0088306A" w:rsidRPr="00E46072">
              <w:rPr>
                <w:webHidden/>
                <w:sz w:val="16"/>
              </w:rPr>
              <w:instrText xml:space="preserve"> PAGEREF _Toc520881660 \h </w:instrText>
            </w:r>
            <w:r w:rsidRPr="00E46072">
              <w:rPr>
                <w:webHidden/>
                <w:sz w:val="16"/>
              </w:rPr>
            </w:r>
            <w:r w:rsidRPr="00E46072">
              <w:rPr>
                <w:webHidden/>
                <w:sz w:val="16"/>
              </w:rPr>
              <w:fldChar w:fldCharType="separate"/>
            </w:r>
            <w:r w:rsidR="003043C6">
              <w:rPr>
                <w:webHidden/>
                <w:sz w:val="16"/>
              </w:rPr>
              <w:t>23</w:t>
            </w:r>
            <w:r w:rsidRPr="00E46072">
              <w:rPr>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61" w:history="1">
            <w:r w:rsidR="0088306A" w:rsidRPr="00E46072">
              <w:rPr>
                <w:rStyle w:val="Kpr"/>
                <w:rFonts w:ascii="Times New Roman" w:hAnsi="Times New Roman" w:cs="Tahoma"/>
                <w:noProof/>
                <w:sz w:val="16"/>
                <w:lang w:eastAsia="tr-TR"/>
              </w:rPr>
              <w:t>9.</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PERFORMANS DEĞERLENDİRME</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_Toc520881661 \h </w:instrText>
            </w:r>
            <w:r w:rsidRPr="00E46072">
              <w:rPr>
                <w:noProof/>
                <w:webHidden/>
                <w:sz w:val="16"/>
              </w:rPr>
            </w:r>
            <w:r w:rsidRPr="00E46072">
              <w:rPr>
                <w:noProof/>
                <w:webHidden/>
                <w:sz w:val="16"/>
              </w:rPr>
              <w:fldChar w:fldCharType="separate"/>
            </w:r>
            <w:r w:rsidR="003043C6">
              <w:rPr>
                <w:noProof/>
                <w:webHidden/>
                <w:sz w:val="16"/>
              </w:rPr>
              <w:t>30</w:t>
            </w:r>
            <w:r w:rsidRPr="00E46072">
              <w:rPr>
                <w:noProof/>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62" w:history="1">
            <w:r w:rsidR="0088306A" w:rsidRPr="00E46072">
              <w:rPr>
                <w:rStyle w:val="Kpr"/>
                <w:rFonts w:ascii="Times New Roman" w:hAnsi="Times New Roman"/>
                <w:noProof/>
                <w:sz w:val="16"/>
                <w:lang w:eastAsia="tr-TR"/>
              </w:rPr>
              <w:t>9.1.</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rPr>
              <w:t>İzleme, Ölçme, Analiz ve Değerlendirme</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_Toc520881662 \h </w:instrText>
            </w:r>
            <w:r w:rsidRPr="00E46072">
              <w:rPr>
                <w:noProof/>
                <w:webHidden/>
                <w:sz w:val="16"/>
              </w:rPr>
            </w:r>
            <w:r w:rsidRPr="00E46072">
              <w:rPr>
                <w:noProof/>
                <w:webHidden/>
                <w:sz w:val="16"/>
              </w:rPr>
              <w:fldChar w:fldCharType="separate"/>
            </w:r>
            <w:r w:rsidR="003043C6">
              <w:rPr>
                <w:noProof/>
                <w:webHidden/>
                <w:sz w:val="16"/>
              </w:rPr>
              <w:t>30</w:t>
            </w:r>
            <w:r w:rsidRPr="00E46072">
              <w:rPr>
                <w:noProof/>
                <w:webHidden/>
                <w:sz w:val="16"/>
              </w:rPr>
              <w:fldChar w:fldCharType="end"/>
            </w:r>
          </w:hyperlink>
        </w:p>
        <w:p w:rsidR="0088306A" w:rsidRPr="00E46072" w:rsidRDefault="0063168A">
          <w:pPr>
            <w:pStyle w:val="T1"/>
            <w:tabs>
              <w:tab w:val="left" w:pos="880"/>
              <w:tab w:val="right" w:leader="dot" w:pos="10790"/>
            </w:tabs>
            <w:rPr>
              <w:rFonts w:asciiTheme="minorHAnsi" w:eastAsiaTheme="minorEastAsia" w:hAnsiTheme="minorHAnsi" w:cstheme="minorBidi"/>
              <w:noProof/>
              <w:sz w:val="16"/>
              <w:lang w:val="en-US"/>
            </w:rPr>
          </w:pPr>
          <w:hyperlink w:anchor="_Toc520881663" w:history="1">
            <w:r w:rsidR="0088306A" w:rsidRPr="00E46072">
              <w:rPr>
                <w:rStyle w:val="Kpr"/>
                <w:rFonts w:ascii="Times New Roman" w:hAnsi="Times New Roman"/>
                <w:noProof/>
                <w:sz w:val="16"/>
              </w:rPr>
              <w:t>9.1.1.</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rPr>
              <w:t>Genel</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_Toc520881663 \h </w:instrText>
            </w:r>
            <w:r w:rsidRPr="00E46072">
              <w:rPr>
                <w:noProof/>
                <w:webHidden/>
                <w:sz w:val="16"/>
              </w:rPr>
            </w:r>
            <w:r w:rsidRPr="00E46072">
              <w:rPr>
                <w:noProof/>
                <w:webHidden/>
                <w:sz w:val="16"/>
              </w:rPr>
              <w:fldChar w:fldCharType="separate"/>
            </w:r>
            <w:r w:rsidR="003043C6">
              <w:rPr>
                <w:noProof/>
                <w:webHidden/>
                <w:sz w:val="16"/>
              </w:rPr>
              <w:t>30</w:t>
            </w:r>
            <w:r w:rsidRPr="00E46072">
              <w:rPr>
                <w:noProof/>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64" w:history="1">
            <w:r w:rsidR="0088306A" w:rsidRPr="00E46072">
              <w:rPr>
                <w:rStyle w:val="Kpr"/>
                <w:sz w:val="16"/>
              </w:rPr>
              <w:t>9.1.2.</w:t>
            </w:r>
            <w:r w:rsidR="0088306A" w:rsidRPr="00E46072">
              <w:rPr>
                <w:rFonts w:asciiTheme="minorHAnsi" w:eastAsiaTheme="minorEastAsia" w:hAnsiTheme="minorHAnsi" w:cstheme="minorBidi"/>
                <w:sz w:val="16"/>
                <w:lang w:val="en-US"/>
              </w:rPr>
              <w:tab/>
            </w:r>
            <w:r w:rsidR="0088306A" w:rsidRPr="00E46072">
              <w:rPr>
                <w:rStyle w:val="Kpr"/>
                <w:sz w:val="16"/>
              </w:rPr>
              <w:t>Müşteri (Üye) Memnuniyeti</w:t>
            </w:r>
            <w:r w:rsidR="0088306A" w:rsidRPr="00E46072">
              <w:rPr>
                <w:webHidden/>
                <w:sz w:val="16"/>
              </w:rPr>
              <w:tab/>
            </w:r>
            <w:r w:rsidRPr="00E46072">
              <w:rPr>
                <w:webHidden/>
                <w:sz w:val="16"/>
              </w:rPr>
              <w:fldChar w:fldCharType="begin"/>
            </w:r>
            <w:r w:rsidR="0088306A" w:rsidRPr="00E46072">
              <w:rPr>
                <w:webHidden/>
                <w:sz w:val="16"/>
              </w:rPr>
              <w:instrText xml:space="preserve"> PAGEREF _Toc520881664 \h </w:instrText>
            </w:r>
            <w:r w:rsidRPr="00E46072">
              <w:rPr>
                <w:webHidden/>
                <w:sz w:val="16"/>
              </w:rPr>
            </w:r>
            <w:r w:rsidRPr="00E46072">
              <w:rPr>
                <w:webHidden/>
                <w:sz w:val="16"/>
              </w:rPr>
              <w:fldChar w:fldCharType="separate"/>
            </w:r>
            <w:r w:rsidR="003043C6">
              <w:rPr>
                <w:webHidden/>
                <w:sz w:val="16"/>
              </w:rPr>
              <w:t>30</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65" w:history="1">
            <w:r w:rsidR="0088306A" w:rsidRPr="00E46072">
              <w:rPr>
                <w:rStyle w:val="Kpr"/>
                <w:sz w:val="16"/>
              </w:rPr>
              <w:t>9.1.3.</w:t>
            </w:r>
            <w:r w:rsidR="0088306A" w:rsidRPr="00E46072">
              <w:rPr>
                <w:rFonts w:asciiTheme="minorHAnsi" w:eastAsiaTheme="minorEastAsia" w:hAnsiTheme="minorHAnsi" w:cstheme="minorBidi"/>
                <w:sz w:val="16"/>
                <w:lang w:val="en-US"/>
              </w:rPr>
              <w:tab/>
            </w:r>
            <w:r w:rsidR="0088306A" w:rsidRPr="00E46072">
              <w:rPr>
                <w:rStyle w:val="Kpr"/>
                <w:sz w:val="16"/>
              </w:rPr>
              <w:t>Analiz Ve Değerlendirme</w:t>
            </w:r>
            <w:r w:rsidR="0088306A" w:rsidRPr="00E46072">
              <w:rPr>
                <w:webHidden/>
                <w:sz w:val="16"/>
              </w:rPr>
              <w:tab/>
            </w:r>
            <w:r w:rsidRPr="00E46072">
              <w:rPr>
                <w:webHidden/>
                <w:sz w:val="16"/>
              </w:rPr>
              <w:fldChar w:fldCharType="begin"/>
            </w:r>
            <w:r w:rsidR="0088306A" w:rsidRPr="00E46072">
              <w:rPr>
                <w:webHidden/>
                <w:sz w:val="16"/>
              </w:rPr>
              <w:instrText xml:space="preserve"> PAGEREF _Toc520881665 \h </w:instrText>
            </w:r>
            <w:r w:rsidRPr="00E46072">
              <w:rPr>
                <w:webHidden/>
                <w:sz w:val="16"/>
              </w:rPr>
            </w:r>
            <w:r w:rsidRPr="00E46072">
              <w:rPr>
                <w:webHidden/>
                <w:sz w:val="16"/>
              </w:rPr>
              <w:fldChar w:fldCharType="separate"/>
            </w:r>
            <w:r w:rsidR="003043C6">
              <w:rPr>
                <w:webHidden/>
                <w:sz w:val="16"/>
              </w:rPr>
              <w:t>30</w:t>
            </w:r>
            <w:r w:rsidRPr="00E46072">
              <w:rPr>
                <w:webHidden/>
                <w:sz w:val="16"/>
              </w:rPr>
              <w:fldChar w:fldCharType="end"/>
            </w:r>
          </w:hyperlink>
        </w:p>
        <w:p w:rsidR="0088306A" w:rsidRPr="00E46072" w:rsidRDefault="0063168A" w:rsidP="00250C04">
          <w:pPr>
            <w:pStyle w:val="T2"/>
            <w:tabs>
              <w:tab w:val="left" w:pos="660"/>
            </w:tabs>
            <w:rPr>
              <w:rFonts w:asciiTheme="minorHAnsi" w:eastAsiaTheme="minorEastAsia" w:hAnsiTheme="minorHAnsi" w:cstheme="minorBidi"/>
              <w:sz w:val="16"/>
              <w:lang w:val="en-US"/>
            </w:rPr>
          </w:pPr>
          <w:hyperlink w:anchor="_Toc520881666" w:history="1">
            <w:r w:rsidR="0088306A" w:rsidRPr="00E46072">
              <w:rPr>
                <w:rStyle w:val="Kpr"/>
                <w:sz w:val="16"/>
              </w:rPr>
              <w:t>9.2.</w:t>
            </w:r>
            <w:r w:rsidR="0088306A" w:rsidRPr="00E46072">
              <w:rPr>
                <w:rFonts w:asciiTheme="minorHAnsi" w:eastAsiaTheme="minorEastAsia" w:hAnsiTheme="minorHAnsi" w:cstheme="minorBidi"/>
                <w:sz w:val="16"/>
                <w:lang w:val="en-US"/>
              </w:rPr>
              <w:tab/>
            </w:r>
            <w:r w:rsidR="0088306A" w:rsidRPr="00E46072">
              <w:rPr>
                <w:rStyle w:val="Kpr"/>
                <w:sz w:val="16"/>
              </w:rPr>
              <w:t>İç Tetkik</w:t>
            </w:r>
            <w:r w:rsidR="0088306A" w:rsidRPr="00E46072">
              <w:rPr>
                <w:webHidden/>
                <w:sz w:val="16"/>
              </w:rPr>
              <w:tab/>
            </w:r>
            <w:r w:rsidRPr="00E46072">
              <w:rPr>
                <w:webHidden/>
                <w:sz w:val="16"/>
              </w:rPr>
              <w:fldChar w:fldCharType="begin"/>
            </w:r>
            <w:r w:rsidR="0088306A" w:rsidRPr="00E46072">
              <w:rPr>
                <w:webHidden/>
                <w:sz w:val="16"/>
              </w:rPr>
              <w:instrText xml:space="preserve"> PAGEREF _Toc520881666 \h </w:instrText>
            </w:r>
            <w:r w:rsidRPr="00E46072">
              <w:rPr>
                <w:webHidden/>
                <w:sz w:val="16"/>
              </w:rPr>
            </w:r>
            <w:r w:rsidRPr="00E46072">
              <w:rPr>
                <w:webHidden/>
                <w:sz w:val="16"/>
              </w:rPr>
              <w:fldChar w:fldCharType="separate"/>
            </w:r>
            <w:r w:rsidR="003043C6">
              <w:rPr>
                <w:webHidden/>
                <w:sz w:val="16"/>
              </w:rPr>
              <w:t>31</w:t>
            </w:r>
            <w:r w:rsidRPr="00E46072">
              <w:rPr>
                <w:webHidden/>
                <w:sz w:val="16"/>
              </w:rPr>
              <w:fldChar w:fldCharType="end"/>
            </w:r>
          </w:hyperlink>
        </w:p>
        <w:p w:rsidR="0088306A" w:rsidRPr="00E46072" w:rsidRDefault="0063168A">
          <w:pPr>
            <w:pStyle w:val="T2"/>
            <w:tabs>
              <w:tab w:val="left" w:pos="660"/>
            </w:tabs>
            <w:rPr>
              <w:rFonts w:asciiTheme="minorHAnsi" w:eastAsiaTheme="minorEastAsia" w:hAnsiTheme="minorHAnsi" w:cstheme="minorBidi"/>
              <w:sz w:val="16"/>
              <w:lang w:val="en-US"/>
            </w:rPr>
          </w:pPr>
          <w:hyperlink w:anchor="_Toc520881669" w:history="1">
            <w:r w:rsidR="0088306A" w:rsidRPr="00E46072">
              <w:rPr>
                <w:rStyle w:val="Kpr"/>
                <w:sz w:val="16"/>
              </w:rPr>
              <w:t>9.3.</w:t>
            </w:r>
            <w:r w:rsidR="0088306A" w:rsidRPr="00E46072">
              <w:rPr>
                <w:rFonts w:asciiTheme="minorHAnsi" w:eastAsiaTheme="minorEastAsia" w:hAnsiTheme="minorHAnsi" w:cstheme="minorBidi"/>
                <w:sz w:val="16"/>
                <w:lang w:val="en-US"/>
              </w:rPr>
              <w:tab/>
            </w:r>
            <w:r w:rsidR="0088306A" w:rsidRPr="00E46072">
              <w:rPr>
                <w:rStyle w:val="Kpr"/>
                <w:sz w:val="16"/>
              </w:rPr>
              <w:t>Yönetimin Gözden Geçirmesi</w:t>
            </w:r>
            <w:r w:rsidR="0088306A" w:rsidRPr="00E46072">
              <w:rPr>
                <w:webHidden/>
                <w:sz w:val="16"/>
              </w:rPr>
              <w:tab/>
            </w:r>
            <w:r w:rsidRPr="00E46072">
              <w:rPr>
                <w:webHidden/>
                <w:sz w:val="16"/>
              </w:rPr>
              <w:fldChar w:fldCharType="begin"/>
            </w:r>
            <w:r w:rsidR="0088306A" w:rsidRPr="00E46072">
              <w:rPr>
                <w:webHidden/>
                <w:sz w:val="16"/>
              </w:rPr>
              <w:instrText xml:space="preserve"> PAGEREF _Toc520881669 \h </w:instrText>
            </w:r>
            <w:r w:rsidRPr="00E46072">
              <w:rPr>
                <w:webHidden/>
                <w:sz w:val="16"/>
              </w:rPr>
            </w:r>
            <w:r w:rsidRPr="00E46072">
              <w:rPr>
                <w:webHidden/>
                <w:sz w:val="16"/>
              </w:rPr>
              <w:fldChar w:fldCharType="separate"/>
            </w:r>
            <w:r w:rsidR="003043C6">
              <w:rPr>
                <w:webHidden/>
                <w:sz w:val="16"/>
              </w:rPr>
              <w:t>31</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70" w:history="1">
            <w:r w:rsidR="0088306A" w:rsidRPr="00E46072">
              <w:rPr>
                <w:rStyle w:val="Kpr"/>
                <w:sz w:val="16"/>
              </w:rPr>
              <w:t>9.3.1.</w:t>
            </w:r>
            <w:r w:rsidR="0088306A" w:rsidRPr="00E46072">
              <w:rPr>
                <w:rFonts w:asciiTheme="minorHAnsi" w:eastAsiaTheme="minorEastAsia" w:hAnsiTheme="minorHAnsi" w:cstheme="minorBidi"/>
                <w:sz w:val="16"/>
                <w:lang w:val="en-US"/>
              </w:rPr>
              <w:tab/>
            </w:r>
            <w:r w:rsidR="0088306A" w:rsidRPr="00E46072">
              <w:rPr>
                <w:rStyle w:val="Kpr"/>
                <w:sz w:val="16"/>
              </w:rPr>
              <w:t>Genel</w:t>
            </w:r>
            <w:r w:rsidR="0088306A" w:rsidRPr="00E46072">
              <w:rPr>
                <w:webHidden/>
                <w:sz w:val="16"/>
              </w:rPr>
              <w:tab/>
            </w:r>
            <w:r w:rsidRPr="00E46072">
              <w:rPr>
                <w:webHidden/>
                <w:sz w:val="16"/>
              </w:rPr>
              <w:fldChar w:fldCharType="begin"/>
            </w:r>
            <w:r w:rsidR="0088306A" w:rsidRPr="00E46072">
              <w:rPr>
                <w:webHidden/>
                <w:sz w:val="16"/>
              </w:rPr>
              <w:instrText xml:space="preserve"> PAGEREF _Toc520881670 \h </w:instrText>
            </w:r>
            <w:r w:rsidRPr="00E46072">
              <w:rPr>
                <w:webHidden/>
                <w:sz w:val="16"/>
              </w:rPr>
            </w:r>
            <w:r w:rsidRPr="00E46072">
              <w:rPr>
                <w:webHidden/>
                <w:sz w:val="16"/>
              </w:rPr>
              <w:fldChar w:fldCharType="separate"/>
            </w:r>
            <w:r w:rsidR="003043C6">
              <w:rPr>
                <w:webHidden/>
                <w:sz w:val="16"/>
              </w:rPr>
              <w:t>31</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71" w:history="1">
            <w:r w:rsidR="0088306A" w:rsidRPr="00E46072">
              <w:rPr>
                <w:rStyle w:val="Kpr"/>
                <w:sz w:val="16"/>
              </w:rPr>
              <w:t>9.3.2.</w:t>
            </w:r>
            <w:r w:rsidR="0088306A" w:rsidRPr="00E46072">
              <w:rPr>
                <w:rFonts w:asciiTheme="minorHAnsi" w:eastAsiaTheme="minorEastAsia" w:hAnsiTheme="minorHAnsi" w:cstheme="minorBidi"/>
                <w:sz w:val="16"/>
                <w:lang w:val="en-US"/>
              </w:rPr>
              <w:tab/>
            </w:r>
            <w:r w:rsidR="0088306A" w:rsidRPr="00E46072">
              <w:rPr>
                <w:rStyle w:val="Kpr"/>
                <w:sz w:val="16"/>
              </w:rPr>
              <w:t>Yönetimin Gözden Geçirme Girdileri</w:t>
            </w:r>
            <w:r w:rsidR="0088306A" w:rsidRPr="00E46072">
              <w:rPr>
                <w:webHidden/>
                <w:sz w:val="16"/>
              </w:rPr>
              <w:tab/>
            </w:r>
            <w:r w:rsidRPr="00E46072">
              <w:rPr>
                <w:webHidden/>
                <w:sz w:val="16"/>
              </w:rPr>
              <w:fldChar w:fldCharType="begin"/>
            </w:r>
            <w:r w:rsidR="0088306A" w:rsidRPr="00E46072">
              <w:rPr>
                <w:webHidden/>
                <w:sz w:val="16"/>
              </w:rPr>
              <w:instrText xml:space="preserve"> PAGEREF _Toc520881671 \h </w:instrText>
            </w:r>
            <w:r w:rsidRPr="00E46072">
              <w:rPr>
                <w:webHidden/>
                <w:sz w:val="16"/>
              </w:rPr>
            </w:r>
            <w:r w:rsidRPr="00E46072">
              <w:rPr>
                <w:webHidden/>
                <w:sz w:val="16"/>
              </w:rPr>
              <w:fldChar w:fldCharType="separate"/>
            </w:r>
            <w:r w:rsidR="003043C6">
              <w:rPr>
                <w:webHidden/>
                <w:sz w:val="16"/>
              </w:rPr>
              <w:t>31</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72" w:history="1">
            <w:r w:rsidR="0088306A" w:rsidRPr="00E46072">
              <w:rPr>
                <w:rStyle w:val="Kpr"/>
                <w:sz w:val="16"/>
              </w:rPr>
              <w:t>9.3.3.</w:t>
            </w:r>
            <w:r w:rsidR="0088306A" w:rsidRPr="00E46072">
              <w:rPr>
                <w:rFonts w:asciiTheme="minorHAnsi" w:eastAsiaTheme="minorEastAsia" w:hAnsiTheme="minorHAnsi" w:cstheme="minorBidi"/>
                <w:sz w:val="16"/>
                <w:lang w:val="en-US"/>
              </w:rPr>
              <w:tab/>
            </w:r>
            <w:r w:rsidR="0088306A" w:rsidRPr="00E46072">
              <w:rPr>
                <w:rStyle w:val="Kpr"/>
                <w:sz w:val="16"/>
              </w:rPr>
              <w:t>Yönetimin gözden geçirmesi çıktıları</w:t>
            </w:r>
            <w:r w:rsidR="0088306A" w:rsidRPr="00E46072">
              <w:rPr>
                <w:webHidden/>
                <w:sz w:val="16"/>
              </w:rPr>
              <w:tab/>
            </w:r>
            <w:r w:rsidRPr="00E46072">
              <w:rPr>
                <w:webHidden/>
                <w:sz w:val="16"/>
              </w:rPr>
              <w:fldChar w:fldCharType="begin"/>
            </w:r>
            <w:r w:rsidR="0088306A" w:rsidRPr="00E46072">
              <w:rPr>
                <w:webHidden/>
                <w:sz w:val="16"/>
              </w:rPr>
              <w:instrText xml:space="preserve"> PAGEREF _Toc520881672 \h </w:instrText>
            </w:r>
            <w:r w:rsidRPr="00E46072">
              <w:rPr>
                <w:webHidden/>
                <w:sz w:val="16"/>
              </w:rPr>
            </w:r>
            <w:r w:rsidRPr="00E46072">
              <w:rPr>
                <w:webHidden/>
                <w:sz w:val="16"/>
              </w:rPr>
              <w:fldChar w:fldCharType="separate"/>
            </w:r>
            <w:r w:rsidR="003043C6">
              <w:rPr>
                <w:webHidden/>
                <w:sz w:val="16"/>
              </w:rPr>
              <w:t>32</w:t>
            </w:r>
            <w:r w:rsidRPr="00E46072">
              <w:rPr>
                <w:webHidden/>
                <w:sz w:val="16"/>
              </w:rPr>
              <w:fldChar w:fldCharType="end"/>
            </w:r>
          </w:hyperlink>
        </w:p>
        <w:p w:rsidR="0088306A" w:rsidRPr="00E46072" w:rsidRDefault="0063168A">
          <w:pPr>
            <w:pStyle w:val="T1"/>
            <w:tabs>
              <w:tab w:val="left" w:pos="660"/>
              <w:tab w:val="right" w:leader="dot" w:pos="10790"/>
            </w:tabs>
            <w:rPr>
              <w:rFonts w:asciiTheme="minorHAnsi" w:eastAsiaTheme="minorEastAsia" w:hAnsiTheme="minorHAnsi" w:cstheme="minorBidi"/>
              <w:noProof/>
              <w:sz w:val="16"/>
              <w:lang w:val="en-US"/>
            </w:rPr>
          </w:pPr>
          <w:hyperlink w:anchor="_Toc520881673" w:history="1">
            <w:r w:rsidR="0088306A" w:rsidRPr="00E46072">
              <w:rPr>
                <w:rStyle w:val="Kpr"/>
                <w:rFonts w:ascii="Times New Roman" w:hAnsi="Times New Roman"/>
                <w:noProof/>
                <w:sz w:val="16"/>
                <w:lang w:eastAsia="tr-TR"/>
              </w:rPr>
              <w:t>10.</w:t>
            </w:r>
            <w:r w:rsidR="0088306A" w:rsidRPr="00E46072">
              <w:rPr>
                <w:rFonts w:asciiTheme="minorHAnsi" w:eastAsiaTheme="minorEastAsia" w:hAnsiTheme="minorHAnsi" w:cstheme="minorBidi"/>
                <w:noProof/>
                <w:sz w:val="16"/>
                <w:lang w:val="en-US"/>
              </w:rPr>
              <w:tab/>
            </w:r>
            <w:r w:rsidR="0088306A" w:rsidRPr="00E46072">
              <w:rPr>
                <w:rStyle w:val="Kpr"/>
                <w:rFonts w:ascii="Times New Roman" w:hAnsi="Times New Roman"/>
                <w:noProof/>
                <w:sz w:val="16"/>
                <w:lang w:eastAsia="tr-TR"/>
              </w:rPr>
              <w:t>İYİLEŞTİRME</w:t>
            </w:r>
            <w:r w:rsidR="0088306A" w:rsidRPr="00E46072">
              <w:rPr>
                <w:noProof/>
                <w:webHidden/>
                <w:sz w:val="16"/>
              </w:rPr>
              <w:tab/>
            </w:r>
            <w:r w:rsidRPr="00E46072">
              <w:rPr>
                <w:noProof/>
                <w:webHidden/>
                <w:sz w:val="16"/>
              </w:rPr>
              <w:fldChar w:fldCharType="begin"/>
            </w:r>
            <w:r w:rsidR="0088306A" w:rsidRPr="00E46072">
              <w:rPr>
                <w:noProof/>
                <w:webHidden/>
                <w:sz w:val="16"/>
              </w:rPr>
              <w:instrText xml:space="preserve"> PAGEREF _Toc520881673 \h </w:instrText>
            </w:r>
            <w:r w:rsidRPr="00E46072">
              <w:rPr>
                <w:noProof/>
                <w:webHidden/>
                <w:sz w:val="16"/>
              </w:rPr>
            </w:r>
            <w:r w:rsidRPr="00E46072">
              <w:rPr>
                <w:noProof/>
                <w:webHidden/>
                <w:sz w:val="16"/>
              </w:rPr>
              <w:fldChar w:fldCharType="separate"/>
            </w:r>
            <w:r w:rsidR="003043C6">
              <w:rPr>
                <w:noProof/>
                <w:webHidden/>
                <w:sz w:val="16"/>
              </w:rPr>
              <w:t>32</w:t>
            </w:r>
            <w:r w:rsidRPr="00E46072">
              <w:rPr>
                <w:noProof/>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74" w:history="1">
            <w:r w:rsidR="0088306A" w:rsidRPr="00E46072">
              <w:rPr>
                <w:rStyle w:val="Kpr"/>
                <w:sz w:val="16"/>
              </w:rPr>
              <w:t>10.1.</w:t>
            </w:r>
            <w:r w:rsidR="0088306A" w:rsidRPr="00E46072">
              <w:rPr>
                <w:rFonts w:asciiTheme="minorHAnsi" w:eastAsiaTheme="minorEastAsia" w:hAnsiTheme="minorHAnsi" w:cstheme="minorBidi"/>
                <w:sz w:val="16"/>
                <w:lang w:val="en-US"/>
              </w:rPr>
              <w:tab/>
            </w:r>
            <w:r w:rsidR="0088306A" w:rsidRPr="00E46072">
              <w:rPr>
                <w:rStyle w:val="Kpr"/>
                <w:sz w:val="16"/>
              </w:rPr>
              <w:t>Genel</w:t>
            </w:r>
            <w:r w:rsidR="0088306A" w:rsidRPr="00E46072">
              <w:rPr>
                <w:webHidden/>
                <w:sz w:val="16"/>
              </w:rPr>
              <w:tab/>
            </w:r>
            <w:r w:rsidRPr="00E46072">
              <w:rPr>
                <w:webHidden/>
                <w:sz w:val="16"/>
              </w:rPr>
              <w:fldChar w:fldCharType="begin"/>
            </w:r>
            <w:r w:rsidR="0088306A" w:rsidRPr="00E46072">
              <w:rPr>
                <w:webHidden/>
                <w:sz w:val="16"/>
              </w:rPr>
              <w:instrText xml:space="preserve"> PAGEREF _Toc520881674 \h </w:instrText>
            </w:r>
            <w:r w:rsidRPr="00E46072">
              <w:rPr>
                <w:webHidden/>
                <w:sz w:val="16"/>
              </w:rPr>
            </w:r>
            <w:r w:rsidRPr="00E46072">
              <w:rPr>
                <w:webHidden/>
                <w:sz w:val="16"/>
              </w:rPr>
              <w:fldChar w:fldCharType="separate"/>
            </w:r>
            <w:r w:rsidR="003043C6">
              <w:rPr>
                <w:webHidden/>
                <w:sz w:val="16"/>
              </w:rPr>
              <w:t>32</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75" w:history="1">
            <w:r w:rsidR="0088306A" w:rsidRPr="00E46072">
              <w:rPr>
                <w:rStyle w:val="Kpr"/>
                <w:sz w:val="16"/>
              </w:rPr>
              <w:t>10.2.</w:t>
            </w:r>
            <w:r w:rsidR="0088306A" w:rsidRPr="00E46072">
              <w:rPr>
                <w:rFonts w:asciiTheme="minorHAnsi" w:eastAsiaTheme="minorEastAsia" w:hAnsiTheme="minorHAnsi" w:cstheme="minorBidi"/>
                <w:sz w:val="16"/>
                <w:lang w:val="en-US"/>
              </w:rPr>
              <w:tab/>
            </w:r>
            <w:r w:rsidR="0088306A" w:rsidRPr="00E46072">
              <w:rPr>
                <w:rStyle w:val="Kpr"/>
                <w:sz w:val="16"/>
              </w:rPr>
              <w:t>Uygunsuzluk ve Düzeltici Faaliyetler</w:t>
            </w:r>
            <w:r w:rsidR="0088306A" w:rsidRPr="00E46072">
              <w:rPr>
                <w:webHidden/>
                <w:sz w:val="16"/>
              </w:rPr>
              <w:tab/>
            </w:r>
            <w:r w:rsidRPr="00E46072">
              <w:rPr>
                <w:webHidden/>
                <w:sz w:val="16"/>
              </w:rPr>
              <w:fldChar w:fldCharType="begin"/>
            </w:r>
            <w:r w:rsidR="0088306A" w:rsidRPr="00E46072">
              <w:rPr>
                <w:webHidden/>
                <w:sz w:val="16"/>
              </w:rPr>
              <w:instrText xml:space="preserve"> PAGEREF _Toc520881675 \h </w:instrText>
            </w:r>
            <w:r w:rsidRPr="00E46072">
              <w:rPr>
                <w:webHidden/>
                <w:sz w:val="16"/>
              </w:rPr>
            </w:r>
            <w:r w:rsidRPr="00E46072">
              <w:rPr>
                <w:webHidden/>
                <w:sz w:val="16"/>
              </w:rPr>
              <w:fldChar w:fldCharType="separate"/>
            </w:r>
            <w:r w:rsidR="003043C6">
              <w:rPr>
                <w:webHidden/>
                <w:sz w:val="16"/>
              </w:rPr>
              <w:t>33</w:t>
            </w:r>
            <w:r w:rsidRPr="00E46072">
              <w:rPr>
                <w:webHidden/>
                <w:sz w:val="16"/>
              </w:rPr>
              <w:fldChar w:fldCharType="end"/>
            </w:r>
          </w:hyperlink>
        </w:p>
        <w:p w:rsidR="0088306A" w:rsidRPr="00E46072" w:rsidRDefault="0063168A">
          <w:pPr>
            <w:pStyle w:val="T2"/>
            <w:tabs>
              <w:tab w:val="left" w:pos="880"/>
            </w:tabs>
            <w:rPr>
              <w:rFonts w:asciiTheme="minorHAnsi" w:eastAsiaTheme="minorEastAsia" w:hAnsiTheme="minorHAnsi" w:cstheme="minorBidi"/>
              <w:sz w:val="16"/>
              <w:lang w:val="en-US"/>
            </w:rPr>
          </w:pPr>
          <w:hyperlink w:anchor="_Toc520881677" w:history="1">
            <w:r w:rsidR="0088306A" w:rsidRPr="00E46072">
              <w:rPr>
                <w:rStyle w:val="Kpr"/>
                <w:sz w:val="16"/>
              </w:rPr>
              <w:t>10.3.</w:t>
            </w:r>
            <w:r w:rsidR="0088306A" w:rsidRPr="00E46072">
              <w:rPr>
                <w:rFonts w:asciiTheme="minorHAnsi" w:eastAsiaTheme="minorEastAsia" w:hAnsiTheme="minorHAnsi" w:cstheme="minorBidi"/>
                <w:sz w:val="16"/>
                <w:lang w:val="en-US"/>
              </w:rPr>
              <w:tab/>
            </w:r>
            <w:r w:rsidR="0088306A" w:rsidRPr="00E46072">
              <w:rPr>
                <w:rStyle w:val="Kpr"/>
                <w:sz w:val="16"/>
              </w:rPr>
              <w:t>Sürekli İyileşme</w:t>
            </w:r>
            <w:r w:rsidR="0088306A" w:rsidRPr="00E46072">
              <w:rPr>
                <w:webHidden/>
                <w:sz w:val="16"/>
              </w:rPr>
              <w:tab/>
            </w:r>
            <w:r w:rsidRPr="00E46072">
              <w:rPr>
                <w:webHidden/>
                <w:sz w:val="16"/>
              </w:rPr>
              <w:fldChar w:fldCharType="begin"/>
            </w:r>
            <w:r w:rsidR="0088306A" w:rsidRPr="00E46072">
              <w:rPr>
                <w:webHidden/>
                <w:sz w:val="16"/>
              </w:rPr>
              <w:instrText xml:space="preserve"> PAGEREF _Toc520881677 \h </w:instrText>
            </w:r>
            <w:r w:rsidRPr="00E46072">
              <w:rPr>
                <w:webHidden/>
                <w:sz w:val="16"/>
              </w:rPr>
            </w:r>
            <w:r w:rsidRPr="00E46072">
              <w:rPr>
                <w:webHidden/>
                <w:sz w:val="16"/>
              </w:rPr>
              <w:fldChar w:fldCharType="separate"/>
            </w:r>
            <w:r w:rsidR="003043C6">
              <w:rPr>
                <w:webHidden/>
                <w:sz w:val="16"/>
              </w:rPr>
              <w:t>34</w:t>
            </w:r>
            <w:r w:rsidRPr="00E46072">
              <w:rPr>
                <w:webHidden/>
                <w:sz w:val="16"/>
              </w:rPr>
              <w:fldChar w:fldCharType="end"/>
            </w:r>
          </w:hyperlink>
        </w:p>
        <w:p w:rsidR="00350390" w:rsidRPr="00E46072" w:rsidRDefault="0063168A" w:rsidP="00E46072">
          <w:pPr>
            <w:rPr>
              <w:sz w:val="16"/>
            </w:rPr>
          </w:pPr>
          <w:r w:rsidRPr="00E46072">
            <w:rPr>
              <w:b/>
              <w:bCs/>
              <w:sz w:val="16"/>
            </w:rPr>
            <w:fldChar w:fldCharType="end"/>
          </w:r>
        </w:p>
      </w:sdtContent>
    </w:sdt>
    <w:bookmarkStart w:id="4" w:name="_GoBack" w:displacedByCustomXml="prev"/>
    <w:bookmarkEnd w:id="4" w:displacedByCustomXml="prev"/>
    <w:p w:rsidR="00B34F7E" w:rsidRPr="00B34F7E" w:rsidRDefault="00B34F7E" w:rsidP="00B34F7E">
      <w:pPr>
        <w:tabs>
          <w:tab w:val="left" w:pos="2610"/>
        </w:tabs>
        <w:jc w:val="center"/>
        <w:rPr>
          <w:rFonts w:ascii="Times New Roman" w:hAnsi="Times New Roman"/>
          <w:b/>
          <w:sz w:val="24"/>
        </w:rPr>
      </w:pPr>
      <w:r w:rsidRPr="00B34F7E">
        <w:rPr>
          <w:rFonts w:ascii="Times New Roman" w:hAnsi="Times New Roman"/>
          <w:b/>
          <w:sz w:val="24"/>
        </w:rPr>
        <w:lastRenderedPageBreak/>
        <w:t>REVİZYON LİSTESİ</w:t>
      </w:r>
    </w:p>
    <w:tbl>
      <w:tblPr>
        <w:tblpPr w:leftFromText="180" w:rightFromText="180"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58"/>
        <w:gridCol w:w="1153"/>
        <w:gridCol w:w="1317"/>
        <w:gridCol w:w="1645"/>
        <w:gridCol w:w="2140"/>
        <w:gridCol w:w="3127"/>
      </w:tblGrid>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hideMark/>
          </w:tcPr>
          <w:p w:rsidR="0051218D" w:rsidRPr="009E7739" w:rsidRDefault="0051218D" w:rsidP="0051218D">
            <w:pPr>
              <w:spacing w:after="0" w:line="240" w:lineRule="auto"/>
              <w:jc w:val="center"/>
              <w:rPr>
                <w:rFonts w:ascii="Times New Roman" w:hAnsi="Times New Roman"/>
                <w:b/>
                <w:bCs/>
                <w:sz w:val="20"/>
                <w:szCs w:val="20"/>
              </w:rPr>
            </w:pPr>
            <w:r w:rsidRPr="009E7739">
              <w:rPr>
                <w:rFonts w:ascii="Times New Roman" w:hAnsi="Times New Roman"/>
                <w:b/>
                <w:bCs/>
                <w:sz w:val="20"/>
                <w:szCs w:val="20"/>
              </w:rPr>
              <w:t>SIRA NO</w:t>
            </w:r>
          </w:p>
        </w:tc>
        <w:tc>
          <w:tcPr>
            <w:tcW w:w="527" w:type="pct"/>
            <w:tcBorders>
              <w:top w:val="single" w:sz="4" w:space="0" w:color="auto"/>
              <w:left w:val="single" w:sz="4" w:space="0" w:color="auto"/>
              <w:bottom w:val="single" w:sz="4" w:space="0" w:color="auto"/>
              <w:right w:val="single" w:sz="4" w:space="0" w:color="auto"/>
            </w:tcBorders>
            <w:vAlign w:val="center"/>
            <w:hideMark/>
          </w:tcPr>
          <w:p w:rsidR="0051218D" w:rsidRPr="009E7739" w:rsidRDefault="0051218D" w:rsidP="0051218D">
            <w:pPr>
              <w:spacing w:after="0" w:line="240" w:lineRule="auto"/>
              <w:jc w:val="center"/>
              <w:rPr>
                <w:rFonts w:ascii="Times New Roman" w:hAnsi="Times New Roman"/>
                <w:b/>
                <w:bCs/>
                <w:sz w:val="20"/>
                <w:szCs w:val="20"/>
              </w:rPr>
            </w:pPr>
            <w:r w:rsidRPr="009E7739">
              <w:rPr>
                <w:rFonts w:ascii="Times New Roman" w:hAnsi="Times New Roman"/>
                <w:b/>
                <w:bCs/>
                <w:sz w:val="20"/>
                <w:szCs w:val="20"/>
              </w:rPr>
              <w:t>MADDE NO</w:t>
            </w:r>
          </w:p>
        </w:tc>
        <w:tc>
          <w:tcPr>
            <w:tcW w:w="602" w:type="pct"/>
            <w:tcBorders>
              <w:top w:val="single" w:sz="4" w:space="0" w:color="auto"/>
              <w:left w:val="single" w:sz="4" w:space="0" w:color="auto"/>
              <w:bottom w:val="single" w:sz="4" w:space="0" w:color="auto"/>
              <w:right w:val="single" w:sz="4" w:space="0" w:color="auto"/>
            </w:tcBorders>
            <w:vAlign w:val="center"/>
            <w:hideMark/>
          </w:tcPr>
          <w:p w:rsidR="0051218D" w:rsidRPr="009E7739" w:rsidRDefault="0051218D" w:rsidP="0051218D">
            <w:pPr>
              <w:spacing w:after="0" w:line="240" w:lineRule="auto"/>
              <w:jc w:val="center"/>
              <w:rPr>
                <w:rFonts w:ascii="Times New Roman" w:hAnsi="Times New Roman"/>
                <w:b/>
                <w:bCs/>
                <w:sz w:val="20"/>
                <w:szCs w:val="20"/>
              </w:rPr>
            </w:pPr>
            <w:r w:rsidRPr="009E7739">
              <w:rPr>
                <w:rFonts w:ascii="Times New Roman" w:hAnsi="Times New Roman"/>
                <w:b/>
                <w:bCs/>
                <w:sz w:val="20"/>
                <w:szCs w:val="20"/>
              </w:rPr>
              <w:t>SAYFA NO</w:t>
            </w:r>
          </w:p>
        </w:tc>
        <w:tc>
          <w:tcPr>
            <w:tcW w:w="752" w:type="pct"/>
            <w:tcBorders>
              <w:top w:val="single" w:sz="4" w:space="0" w:color="auto"/>
              <w:left w:val="single" w:sz="4" w:space="0" w:color="auto"/>
              <w:bottom w:val="single" w:sz="4" w:space="0" w:color="auto"/>
              <w:right w:val="single" w:sz="4" w:space="0" w:color="auto"/>
            </w:tcBorders>
            <w:vAlign w:val="center"/>
            <w:hideMark/>
          </w:tcPr>
          <w:p w:rsidR="0051218D" w:rsidRPr="009E7739" w:rsidRDefault="0051218D" w:rsidP="0051218D">
            <w:pPr>
              <w:spacing w:after="0" w:line="240" w:lineRule="auto"/>
              <w:jc w:val="center"/>
              <w:rPr>
                <w:rFonts w:ascii="Times New Roman" w:hAnsi="Times New Roman"/>
                <w:b/>
                <w:bCs/>
                <w:sz w:val="20"/>
                <w:szCs w:val="20"/>
              </w:rPr>
            </w:pPr>
            <w:r w:rsidRPr="009E7739">
              <w:rPr>
                <w:rFonts w:ascii="Times New Roman" w:hAnsi="Times New Roman"/>
                <w:b/>
                <w:bCs/>
                <w:sz w:val="20"/>
                <w:szCs w:val="20"/>
              </w:rPr>
              <w:t>TARİH</w:t>
            </w:r>
          </w:p>
        </w:tc>
        <w:tc>
          <w:tcPr>
            <w:tcW w:w="978" w:type="pct"/>
            <w:tcBorders>
              <w:top w:val="single" w:sz="4" w:space="0" w:color="auto"/>
              <w:left w:val="single" w:sz="4" w:space="0" w:color="auto"/>
              <w:bottom w:val="single" w:sz="4" w:space="0" w:color="auto"/>
              <w:right w:val="single" w:sz="4" w:space="0" w:color="auto"/>
            </w:tcBorders>
            <w:vAlign w:val="center"/>
            <w:hideMark/>
          </w:tcPr>
          <w:p w:rsidR="0051218D" w:rsidRPr="009E7739" w:rsidRDefault="0051218D" w:rsidP="0051218D">
            <w:pPr>
              <w:spacing w:after="0" w:line="240" w:lineRule="auto"/>
              <w:jc w:val="center"/>
              <w:rPr>
                <w:rFonts w:ascii="Times New Roman" w:hAnsi="Times New Roman"/>
                <w:b/>
                <w:bCs/>
                <w:sz w:val="20"/>
                <w:szCs w:val="20"/>
              </w:rPr>
            </w:pPr>
            <w:r w:rsidRPr="009E7739">
              <w:rPr>
                <w:rFonts w:ascii="Times New Roman" w:hAnsi="Times New Roman"/>
                <w:b/>
                <w:bCs/>
                <w:sz w:val="20"/>
                <w:szCs w:val="20"/>
              </w:rPr>
              <w:t>REV. NO</w:t>
            </w:r>
          </w:p>
        </w:tc>
        <w:tc>
          <w:tcPr>
            <w:tcW w:w="1429" w:type="pct"/>
            <w:tcBorders>
              <w:top w:val="single" w:sz="4" w:space="0" w:color="auto"/>
              <w:left w:val="single" w:sz="4" w:space="0" w:color="auto"/>
              <w:bottom w:val="single" w:sz="4" w:space="0" w:color="auto"/>
              <w:right w:val="single" w:sz="4" w:space="0" w:color="auto"/>
            </w:tcBorders>
            <w:vAlign w:val="center"/>
            <w:hideMark/>
          </w:tcPr>
          <w:p w:rsidR="0051218D" w:rsidRPr="009E7739" w:rsidRDefault="0051218D" w:rsidP="0051218D">
            <w:pPr>
              <w:spacing w:after="0" w:line="240" w:lineRule="auto"/>
              <w:jc w:val="center"/>
              <w:rPr>
                <w:rFonts w:ascii="Times New Roman" w:hAnsi="Times New Roman"/>
                <w:b/>
                <w:bCs/>
                <w:sz w:val="20"/>
                <w:szCs w:val="20"/>
              </w:rPr>
            </w:pPr>
            <w:r w:rsidRPr="009E7739">
              <w:rPr>
                <w:rFonts w:ascii="Times New Roman" w:hAnsi="Times New Roman"/>
                <w:b/>
                <w:bCs/>
                <w:sz w:val="20"/>
                <w:szCs w:val="20"/>
              </w:rPr>
              <w:t>AÇIKLAMA</w:t>
            </w:r>
          </w:p>
        </w:tc>
      </w:tr>
      <w:tr w:rsidR="0051218D" w:rsidRPr="009E7739" w:rsidTr="009E7739">
        <w:trPr>
          <w:trHeight w:val="755"/>
        </w:trPr>
        <w:tc>
          <w:tcPr>
            <w:tcW w:w="712" w:type="pct"/>
            <w:tcBorders>
              <w:top w:val="single" w:sz="4" w:space="0" w:color="auto"/>
              <w:left w:val="single" w:sz="4" w:space="0" w:color="auto"/>
              <w:bottom w:val="single" w:sz="4" w:space="0" w:color="auto"/>
              <w:right w:val="single" w:sz="4" w:space="0" w:color="auto"/>
            </w:tcBorders>
            <w:vAlign w:val="bottom"/>
            <w:hideMark/>
          </w:tcPr>
          <w:p w:rsidR="0051218D" w:rsidRPr="009E7739" w:rsidRDefault="0051218D" w:rsidP="009E7739">
            <w:pPr>
              <w:jc w:val="center"/>
              <w:rPr>
                <w:rFonts w:ascii="Times New Roman" w:hAnsi="Times New Roman"/>
              </w:rPr>
            </w:pPr>
            <w:r w:rsidRPr="009E7739">
              <w:rPr>
                <w:rFonts w:ascii="Times New Roman" w:hAnsi="Times New Roman"/>
              </w:rPr>
              <w:t>1</w:t>
            </w:r>
          </w:p>
        </w:tc>
        <w:tc>
          <w:tcPr>
            <w:tcW w:w="527" w:type="pct"/>
            <w:tcBorders>
              <w:top w:val="single" w:sz="4" w:space="0" w:color="auto"/>
              <w:left w:val="single" w:sz="4" w:space="0" w:color="auto"/>
              <w:bottom w:val="single" w:sz="4" w:space="0" w:color="auto"/>
              <w:right w:val="single" w:sz="4" w:space="0" w:color="auto"/>
            </w:tcBorders>
            <w:vAlign w:val="bottom"/>
            <w:hideMark/>
          </w:tcPr>
          <w:p w:rsidR="0051218D" w:rsidRPr="009E7739" w:rsidRDefault="0051218D" w:rsidP="009E7739">
            <w:pPr>
              <w:jc w:val="center"/>
              <w:rPr>
                <w:rFonts w:ascii="Times New Roman" w:hAnsi="Times New Roman"/>
              </w:rPr>
            </w:pPr>
            <w:r w:rsidRPr="009E7739">
              <w:rPr>
                <w:rFonts w:ascii="Times New Roman" w:hAnsi="Times New Roman"/>
              </w:rPr>
              <w:t>-</w:t>
            </w:r>
          </w:p>
        </w:tc>
        <w:tc>
          <w:tcPr>
            <w:tcW w:w="602" w:type="pct"/>
            <w:tcBorders>
              <w:top w:val="single" w:sz="4" w:space="0" w:color="auto"/>
              <w:left w:val="single" w:sz="4" w:space="0" w:color="auto"/>
              <w:bottom w:val="single" w:sz="4" w:space="0" w:color="auto"/>
              <w:right w:val="single" w:sz="4" w:space="0" w:color="auto"/>
            </w:tcBorders>
            <w:vAlign w:val="bottom"/>
            <w:hideMark/>
          </w:tcPr>
          <w:p w:rsidR="0051218D" w:rsidRPr="009E7739" w:rsidRDefault="0051218D" w:rsidP="009E7739">
            <w:pPr>
              <w:jc w:val="center"/>
              <w:rPr>
                <w:rFonts w:ascii="Times New Roman" w:hAnsi="Times New Roman"/>
              </w:rPr>
            </w:pPr>
            <w:r w:rsidRPr="009E7739">
              <w:rPr>
                <w:rFonts w:ascii="Times New Roman" w:hAnsi="Times New Roman"/>
              </w:rPr>
              <w:t>-</w:t>
            </w:r>
          </w:p>
        </w:tc>
        <w:tc>
          <w:tcPr>
            <w:tcW w:w="752" w:type="pct"/>
            <w:tcBorders>
              <w:top w:val="single" w:sz="4" w:space="0" w:color="auto"/>
              <w:left w:val="single" w:sz="4" w:space="0" w:color="auto"/>
              <w:bottom w:val="single" w:sz="4" w:space="0" w:color="auto"/>
              <w:right w:val="single" w:sz="4" w:space="0" w:color="auto"/>
            </w:tcBorders>
            <w:vAlign w:val="bottom"/>
            <w:hideMark/>
          </w:tcPr>
          <w:p w:rsidR="0051218D" w:rsidRPr="009E7739" w:rsidRDefault="00853001" w:rsidP="009E7739">
            <w:pPr>
              <w:jc w:val="center"/>
              <w:rPr>
                <w:rFonts w:ascii="Times New Roman" w:hAnsi="Times New Roman"/>
              </w:rPr>
            </w:pPr>
            <w:r>
              <w:rPr>
                <w:rFonts w:ascii="Times New Roman" w:hAnsi="Times New Roman"/>
              </w:rPr>
              <w:t>22.11.2017</w:t>
            </w:r>
          </w:p>
        </w:tc>
        <w:tc>
          <w:tcPr>
            <w:tcW w:w="978" w:type="pct"/>
            <w:tcBorders>
              <w:top w:val="single" w:sz="4" w:space="0" w:color="auto"/>
              <w:left w:val="single" w:sz="4" w:space="0" w:color="auto"/>
              <w:bottom w:val="single" w:sz="4" w:space="0" w:color="auto"/>
              <w:right w:val="single" w:sz="4" w:space="0" w:color="auto"/>
            </w:tcBorders>
            <w:vAlign w:val="bottom"/>
            <w:hideMark/>
          </w:tcPr>
          <w:p w:rsidR="0051218D" w:rsidRPr="009E7739" w:rsidRDefault="0051218D" w:rsidP="00D53EE0">
            <w:pPr>
              <w:jc w:val="center"/>
              <w:rPr>
                <w:rFonts w:ascii="Times New Roman" w:hAnsi="Times New Roman"/>
              </w:rPr>
            </w:pPr>
            <w:r w:rsidRPr="009E7739">
              <w:rPr>
                <w:rFonts w:ascii="Times New Roman" w:hAnsi="Times New Roman"/>
              </w:rPr>
              <w:t>0</w:t>
            </w:r>
            <w:r w:rsidR="00D53EE0">
              <w:rPr>
                <w:rFonts w:ascii="Times New Roman" w:hAnsi="Times New Roman"/>
              </w:rPr>
              <w:t>0</w:t>
            </w:r>
          </w:p>
        </w:tc>
        <w:tc>
          <w:tcPr>
            <w:tcW w:w="1429" w:type="pct"/>
            <w:tcBorders>
              <w:top w:val="single" w:sz="4" w:space="0" w:color="auto"/>
              <w:left w:val="single" w:sz="4" w:space="0" w:color="auto"/>
              <w:bottom w:val="single" w:sz="4" w:space="0" w:color="auto"/>
              <w:right w:val="single" w:sz="4" w:space="0" w:color="auto"/>
            </w:tcBorders>
            <w:vAlign w:val="bottom"/>
            <w:hideMark/>
          </w:tcPr>
          <w:p w:rsidR="0051218D" w:rsidRPr="009E7739" w:rsidRDefault="0051218D" w:rsidP="009E7739">
            <w:pPr>
              <w:jc w:val="center"/>
              <w:rPr>
                <w:rFonts w:ascii="Times New Roman" w:hAnsi="Times New Roman"/>
                <w:sz w:val="20"/>
                <w:szCs w:val="20"/>
              </w:rPr>
            </w:pPr>
            <w:r w:rsidRPr="009E7739">
              <w:rPr>
                <w:rFonts w:ascii="Times New Roman" w:hAnsi="Times New Roman"/>
                <w:sz w:val="20"/>
                <w:szCs w:val="20"/>
              </w:rPr>
              <w:t>TS EN ISO 9001 2015 DEĞİŞİKLİĞİ</w:t>
            </w: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51218D"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51218D" w:rsidRPr="009E7739" w:rsidRDefault="0051218D" w:rsidP="0051218D">
            <w:pPr>
              <w:jc w:val="center"/>
              <w:rPr>
                <w:rFonts w:ascii="Times New Roman" w:hAnsi="Times New Roman"/>
                <w:sz w:val="20"/>
                <w:szCs w:val="20"/>
              </w:rPr>
            </w:pPr>
          </w:p>
        </w:tc>
      </w:tr>
      <w:tr w:rsidR="003D5F81" w:rsidRPr="009E7739" w:rsidTr="0051218D">
        <w:trPr>
          <w:trHeight w:val="755"/>
        </w:trPr>
        <w:tc>
          <w:tcPr>
            <w:tcW w:w="712" w:type="pct"/>
            <w:tcBorders>
              <w:top w:val="single" w:sz="4" w:space="0" w:color="auto"/>
              <w:left w:val="single" w:sz="4" w:space="0" w:color="auto"/>
              <w:bottom w:val="single" w:sz="4" w:space="0" w:color="auto"/>
              <w:right w:val="single" w:sz="4" w:space="0" w:color="auto"/>
            </w:tcBorders>
            <w:vAlign w:val="center"/>
          </w:tcPr>
          <w:p w:rsidR="003D5F81" w:rsidRPr="009E7739" w:rsidRDefault="003D5F81" w:rsidP="0051218D">
            <w:pPr>
              <w:jc w:val="cente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3D5F81" w:rsidRPr="009E7739" w:rsidRDefault="003D5F81"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3D5F81" w:rsidRPr="009E7739" w:rsidRDefault="003D5F81"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3D5F81" w:rsidRPr="009E7739" w:rsidRDefault="003D5F81"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3D5F81" w:rsidRPr="009E7739" w:rsidRDefault="003D5F81"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3D5F81" w:rsidRPr="009E7739" w:rsidRDefault="003D5F81" w:rsidP="0051218D">
            <w:pPr>
              <w:jc w:val="center"/>
              <w:rPr>
                <w:rFonts w:ascii="Times New Roman" w:hAnsi="Times New Roman"/>
                <w:sz w:val="20"/>
                <w:szCs w:val="20"/>
              </w:rPr>
            </w:pPr>
          </w:p>
        </w:tc>
      </w:tr>
      <w:tr w:rsidR="009E7739" w:rsidRPr="009E7739" w:rsidTr="00B34F7E">
        <w:trPr>
          <w:trHeight w:val="699"/>
        </w:trPr>
        <w:tc>
          <w:tcPr>
            <w:tcW w:w="712" w:type="pct"/>
            <w:tcBorders>
              <w:top w:val="single" w:sz="4" w:space="0" w:color="auto"/>
              <w:left w:val="single" w:sz="4" w:space="0" w:color="auto"/>
              <w:bottom w:val="single" w:sz="4" w:space="0" w:color="auto"/>
              <w:right w:val="single" w:sz="4" w:space="0" w:color="auto"/>
            </w:tcBorders>
            <w:vAlign w:val="center"/>
          </w:tcPr>
          <w:p w:rsidR="009E7739" w:rsidRPr="009E7739" w:rsidRDefault="009E7739" w:rsidP="009E7739">
            <w:pPr>
              <w:rPr>
                <w:rFonts w:ascii="Times New Roman" w:hAnsi="Times New Roman"/>
              </w:rPr>
            </w:pPr>
          </w:p>
        </w:tc>
        <w:tc>
          <w:tcPr>
            <w:tcW w:w="527" w:type="pct"/>
            <w:tcBorders>
              <w:top w:val="single" w:sz="4" w:space="0" w:color="auto"/>
              <w:left w:val="single" w:sz="4" w:space="0" w:color="auto"/>
              <w:bottom w:val="single" w:sz="4" w:space="0" w:color="auto"/>
              <w:right w:val="single" w:sz="4" w:space="0" w:color="auto"/>
            </w:tcBorders>
            <w:vAlign w:val="center"/>
          </w:tcPr>
          <w:p w:rsidR="009E7739" w:rsidRPr="009E7739" w:rsidRDefault="009E7739" w:rsidP="0051218D">
            <w:pPr>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9E7739" w:rsidRPr="009E7739" w:rsidRDefault="009E7739" w:rsidP="0051218D">
            <w:pPr>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vAlign w:val="center"/>
          </w:tcPr>
          <w:p w:rsidR="009E7739" w:rsidRPr="009E7739" w:rsidRDefault="009E7739" w:rsidP="0051218D">
            <w:pPr>
              <w:jc w:val="center"/>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9E7739" w:rsidRPr="009E7739" w:rsidRDefault="009E7739" w:rsidP="0051218D">
            <w:pPr>
              <w:jc w:val="center"/>
              <w:rPr>
                <w:rFonts w:ascii="Times New Roman" w:hAnsi="Times New Roman"/>
              </w:rPr>
            </w:pPr>
          </w:p>
        </w:tc>
        <w:tc>
          <w:tcPr>
            <w:tcW w:w="1429" w:type="pct"/>
            <w:tcBorders>
              <w:top w:val="single" w:sz="4" w:space="0" w:color="auto"/>
              <w:left w:val="single" w:sz="4" w:space="0" w:color="auto"/>
              <w:bottom w:val="single" w:sz="4" w:space="0" w:color="auto"/>
              <w:right w:val="single" w:sz="4" w:space="0" w:color="auto"/>
            </w:tcBorders>
            <w:vAlign w:val="center"/>
          </w:tcPr>
          <w:p w:rsidR="009E7739" w:rsidRPr="009E7739" w:rsidRDefault="009E7739" w:rsidP="00B34F7E">
            <w:pPr>
              <w:rPr>
                <w:rFonts w:ascii="Times New Roman" w:hAnsi="Times New Roman"/>
                <w:sz w:val="20"/>
                <w:szCs w:val="20"/>
              </w:rPr>
            </w:pPr>
          </w:p>
        </w:tc>
      </w:tr>
    </w:tbl>
    <w:p w:rsidR="009E7739" w:rsidRPr="0088306A" w:rsidRDefault="009E7739" w:rsidP="0088306A">
      <w:pPr>
        <w:tabs>
          <w:tab w:val="left" w:pos="2610"/>
        </w:tabs>
        <w:rPr>
          <w:rFonts w:ascii="Times New Roman" w:hAnsi="Times New Roman"/>
          <w:b/>
          <w:sz w:val="24"/>
        </w:rPr>
      </w:pPr>
    </w:p>
    <w:p w:rsidR="00B942D2" w:rsidRPr="002830E3" w:rsidRDefault="00781D54" w:rsidP="002830E3">
      <w:pPr>
        <w:pStyle w:val="Balk1"/>
        <w:ind w:left="360"/>
        <w:jc w:val="both"/>
        <w:rPr>
          <w:rFonts w:ascii="Times New Roman" w:hAnsi="Times New Roman" w:cs="Times New Roman"/>
          <w:color w:val="auto"/>
          <w:sz w:val="24"/>
          <w:szCs w:val="24"/>
          <w:lang w:eastAsia="tr-TR"/>
        </w:rPr>
      </w:pPr>
      <w:bookmarkStart w:id="5" w:name="_Toc520876004"/>
      <w:bookmarkStart w:id="6" w:name="_Toc520881639"/>
      <w:r w:rsidRPr="00EB721B">
        <w:rPr>
          <w:rFonts w:ascii="Times New Roman" w:hAnsi="Times New Roman" w:cs="Times New Roman"/>
          <w:color w:val="auto"/>
          <w:sz w:val="24"/>
          <w:szCs w:val="24"/>
          <w:lang w:eastAsia="tr-TR"/>
        </w:rPr>
        <w:lastRenderedPageBreak/>
        <w:t>Önsöz</w:t>
      </w:r>
      <w:bookmarkEnd w:id="5"/>
      <w:bookmarkEnd w:id="6"/>
    </w:p>
    <w:p w:rsidR="00B80BD1" w:rsidRPr="00C20F8C" w:rsidRDefault="00B80BD1" w:rsidP="00B80BD1">
      <w:pPr>
        <w:ind w:firstLine="360"/>
        <w:jc w:val="both"/>
        <w:rPr>
          <w:rFonts w:ascii="Times New Roman" w:hAnsi="Times New Roman"/>
          <w:szCs w:val="24"/>
        </w:rPr>
      </w:pPr>
      <w:r w:rsidRPr="00C20F8C">
        <w:rPr>
          <w:rFonts w:ascii="Times New Roman" w:hAnsi="Times New Roman"/>
          <w:szCs w:val="24"/>
        </w:rPr>
        <w:t xml:space="preserve">Küreselleşen dünyamızda özel sektörün kaliteli ve ucuz üretim parolasıyla benimsediği ve her geçen gün önemi daha da artan üretim ve hizmet anlayışı beraberinde kamu kurum ve kuruluşlarına da yansımıştır. Bugün özel ve kamu sektörü kaliteli mal ve hizmet sunmak için kalite sistemlerine daha çok önem vermektedir. Özel sektöre hizmet veren kuruluşumuzun kalite yolculuğu da bu etkileşim sonucu doğmuştur.  </w:t>
      </w:r>
    </w:p>
    <w:p w:rsidR="00B80BD1" w:rsidRPr="00C20F8C" w:rsidRDefault="00B80BD1" w:rsidP="00B80BD1">
      <w:pPr>
        <w:ind w:firstLine="360"/>
        <w:rPr>
          <w:rFonts w:ascii="Times New Roman" w:hAnsi="Times New Roman"/>
          <w:lang w:eastAsia="tr-TR"/>
        </w:rPr>
      </w:pPr>
      <w:r w:rsidRPr="00C20F8C">
        <w:rPr>
          <w:rFonts w:ascii="Times New Roman" w:hAnsi="Times New Roman"/>
          <w:lang w:eastAsia="tr-TR"/>
        </w:rPr>
        <w:t>Van Ticaret ve Sanayi Odası sunduğu hizmetlerin standardını belirlemek, sürekliliğini korumak ve sürekli iyileştirmeyi gerçekleştirmek amacıyla ilk defa 2007 yılında başladığı Kalite Yönetim Sistemi ile hizmetlerini kişilerden bağımsız bir hale getirerek kurumsal bir yapıya bürünmeyi başarmıştır. Ayrıca odamızda hâlihazırda uygulanmakta olan Kalite Yönetim Sistemi’nin her geçen yıl güncelliğini takip ederek standartlarını ve hizmetlerini sisteme uygun şekilde gerçekleştirmektedir.</w:t>
      </w:r>
    </w:p>
    <w:p w:rsidR="00B80BD1" w:rsidRPr="00C20F8C" w:rsidRDefault="00B80BD1" w:rsidP="00B80BD1">
      <w:pPr>
        <w:ind w:firstLine="360"/>
        <w:rPr>
          <w:rFonts w:ascii="Times New Roman" w:hAnsi="Times New Roman"/>
        </w:rPr>
      </w:pPr>
      <w:r w:rsidRPr="00C20F8C">
        <w:rPr>
          <w:rFonts w:ascii="Times New Roman" w:hAnsi="Times New Roman"/>
        </w:rPr>
        <w:t>Odamız bir kamu kurum niteliğinde olma özelliğinden dolayı 5174 sayılı Türkiye Odalar ve Borsalar Birliği Kanunu ve Yönetmeliklerine göre hizmet vermektedir. Bu nedenle VANTSO ’da uygulanan kalite yönetim sistemimizin kapsamı “Ticaret ve Sanayi Odası Hizmetleri Sunumu” dur.</w:t>
      </w:r>
    </w:p>
    <w:p w:rsidR="00B80BD1" w:rsidRPr="00C20F8C" w:rsidRDefault="00B80BD1" w:rsidP="00B80BD1">
      <w:pPr>
        <w:ind w:firstLine="360"/>
        <w:jc w:val="both"/>
        <w:rPr>
          <w:rFonts w:ascii="Times New Roman" w:hAnsi="Times New Roman"/>
          <w:lang w:eastAsia="tr-TR"/>
        </w:rPr>
      </w:pPr>
      <w:r w:rsidRPr="00C20F8C">
        <w:rPr>
          <w:rFonts w:ascii="Times New Roman" w:hAnsi="Times New Roman"/>
          <w:lang w:eastAsia="tr-TR"/>
        </w:rPr>
        <w:t>Sistem aynı zamanda, TOBB Oda/Borsa Akreditasyon Sisteminin gerekliliklerini de içerecek biçimde kurulmuştur. Kalite El Kitabı, odanın tüm birimlerinde kalite anlayışının gelişmesine ve sistem yaklaşımının çalışanlar tarafından benimsenmesine yardımcı olmak amacıyla hazırlanmıştır.</w:t>
      </w:r>
    </w:p>
    <w:p w:rsidR="00B80BD1" w:rsidRPr="00C20F8C" w:rsidRDefault="00B80BD1" w:rsidP="00B80BD1">
      <w:pPr>
        <w:ind w:firstLine="360"/>
        <w:jc w:val="both"/>
        <w:rPr>
          <w:rFonts w:ascii="Times New Roman" w:hAnsi="Times New Roman"/>
          <w:szCs w:val="24"/>
        </w:rPr>
      </w:pPr>
      <w:r w:rsidRPr="00C20F8C">
        <w:rPr>
          <w:rFonts w:ascii="Times New Roman" w:hAnsi="Times New Roman"/>
          <w:szCs w:val="24"/>
        </w:rPr>
        <w:t xml:space="preserve">Üyelerimize en iyi hizmeti, en doğru zamanda ve en iyi koşullarda sunmak,  onların iç ve dış pazarlarda rekabet gücünün artırılmasını ve sürekli hale getirilmesini sağlamak, sürekli öğrenen, gelişen ve iyileşen bir yapıya sahip olmak, doğruluğu ve tarafsızlığı temel prensip olarak almak, üyelerimiz ve halkımızla ilişkilerimizde etkili iletişim, verimli hizmet, katılımcı davranış ve ekip çalışması anlayışlarına önem vermek, süratli, eksiksiz, güler yüzlü etkin ve kaliteli hizmet sunmak amacıyla benimsediğimiz Kalite Yönetim Sistemini verimli olarak uygulamak ve etkinliğini sürekli olarak iyileştirme uğraşı içinde olacağız. </w:t>
      </w:r>
    </w:p>
    <w:p w:rsidR="00B80BD1" w:rsidRPr="00C20F8C" w:rsidRDefault="00B80BD1" w:rsidP="00B80BD1">
      <w:pPr>
        <w:rPr>
          <w:rFonts w:ascii="Times New Roman" w:hAnsi="Times New Roman"/>
        </w:rPr>
      </w:pPr>
    </w:p>
    <w:p w:rsidR="00B34F7E" w:rsidRPr="002830E3" w:rsidRDefault="00B34F7E" w:rsidP="00B34F7E">
      <w:pPr>
        <w:spacing w:after="0"/>
        <w:ind w:left="7920"/>
        <w:jc w:val="center"/>
        <w:rPr>
          <w:rFonts w:ascii="Times New Roman" w:hAnsi="Times New Roman"/>
          <w:szCs w:val="24"/>
        </w:rPr>
      </w:pPr>
      <w:r w:rsidRPr="002830E3">
        <w:rPr>
          <w:rFonts w:ascii="Times New Roman" w:hAnsi="Times New Roman"/>
          <w:szCs w:val="24"/>
        </w:rPr>
        <w:t>Van Ticaret ve Sanayi Odası</w:t>
      </w:r>
    </w:p>
    <w:p w:rsidR="00B34F7E" w:rsidRPr="002830E3" w:rsidRDefault="002830E3" w:rsidP="002830E3">
      <w:pPr>
        <w:spacing w:after="0"/>
        <w:ind w:left="7920"/>
        <w:jc w:val="center"/>
        <w:rPr>
          <w:rFonts w:ascii="Times New Roman" w:hAnsi="Times New Roman"/>
          <w:szCs w:val="24"/>
        </w:rPr>
      </w:pPr>
      <w:r>
        <w:rPr>
          <w:rFonts w:ascii="Times New Roman" w:hAnsi="Times New Roman"/>
          <w:szCs w:val="24"/>
        </w:rPr>
        <w:t>Yönetim Kurulu Başkanı</w:t>
      </w:r>
    </w:p>
    <w:p w:rsidR="00B34F7E" w:rsidRPr="009E7739" w:rsidRDefault="00B34F7E" w:rsidP="00B34F7E">
      <w:pPr>
        <w:rPr>
          <w:rFonts w:ascii="Times New Roman" w:hAnsi="Times New Roman"/>
          <w:b/>
          <w:sz w:val="24"/>
          <w:szCs w:val="24"/>
        </w:rPr>
      </w:pPr>
    </w:p>
    <w:p w:rsidR="00B34F7E" w:rsidRPr="009E7739" w:rsidRDefault="00B34F7E" w:rsidP="00B34F7E">
      <w:pPr>
        <w:rPr>
          <w:rFonts w:ascii="Times New Roman" w:hAnsi="Times New Roman"/>
          <w:b/>
          <w:sz w:val="24"/>
          <w:szCs w:val="24"/>
        </w:rPr>
      </w:pPr>
      <w:r w:rsidRPr="009E7739">
        <w:rPr>
          <w:rFonts w:ascii="Times New Roman" w:hAnsi="Times New Roman"/>
          <w:b/>
          <w:sz w:val="24"/>
          <w:szCs w:val="24"/>
        </w:rPr>
        <w:t>VAN TİCARET VE SANAYİ ODASI</w:t>
      </w:r>
    </w:p>
    <w:p w:rsidR="00B34F7E" w:rsidRPr="009E7739" w:rsidRDefault="00B34F7E" w:rsidP="00B34F7E">
      <w:pPr>
        <w:spacing w:after="0"/>
        <w:rPr>
          <w:rFonts w:ascii="Times New Roman" w:hAnsi="Times New Roman"/>
          <w:sz w:val="24"/>
          <w:szCs w:val="24"/>
        </w:rPr>
      </w:pPr>
      <w:r w:rsidRPr="009E7739">
        <w:rPr>
          <w:rFonts w:ascii="Times New Roman" w:hAnsi="Times New Roman"/>
          <w:b/>
          <w:sz w:val="24"/>
          <w:szCs w:val="24"/>
        </w:rPr>
        <w:t>Adres    :</w:t>
      </w:r>
      <w:r w:rsidRPr="009E7739">
        <w:rPr>
          <w:rFonts w:ascii="Times New Roman" w:hAnsi="Times New Roman"/>
          <w:sz w:val="24"/>
          <w:szCs w:val="24"/>
          <w:shd w:val="clear" w:color="auto" w:fill="FFFFFF"/>
        </w:rPr>
        <w:t>İskele Caddesi No:51 İpekyolu / VAN</w:t>
      </w:r>
    </w:p>
    <w:p w:rsidR="00B34F7E" w:rsidRPr="009E7739" w:rsidRDefault="00B34F7E" w:rsidP="00B34F7E">
      <w:pPr>
        <w:spacing w:after="0"/>
        <w:rPr>
          <w:rFonts w:ascii="Times New Roman" w:hAnsi="Times New Roman"/>
          <w:b/>
          <w:sz w:val="24"/>
          <w:szCs w:val="24"/>
        </w:rPr>
      </w:pPr>
      <w:r w:rsidRPr="009E7739">
        <w:rPr>
          <w:rFonts w:ascii="Times New Roman" w:hAnsi="Times New Roman"/>
          <w:b/>
          <w:sz w:val="24"/>
          <w:szCs w:val="24"/>
        </w:rPr>
        <w:t xml:space="preserve">Telefon : </w:t>
      </w:r>
      <w:r w:rsidRPr="009E7739">
        <w:rPr>
          <w:rFonts w:ascii="Times New Roman" w:hAnsi="Times New Roman"/>
          <w:sz w:val="24"/>
          <w:szCs w:val="24"/>
          <w:shd w:val="clear" w:color="auto" w:fill="FFFFFF"/>
        </w:rPr>
        <w:t>0 (432) 210 00 55</w:t>
      </w:r>
    </w:p>
    <w:p w:rsidR="00B34F7E" w:rsidRPr="009E7739" w:rsidRDefault="00B34F7E" w:rsidP="00B34F7E">
      <w:pPr>
        <w:spacing w:after="0"/>
        <w:rPr>
          <w:rFonts w:ascii="Times New Roman" w:hAnsi="Times New Roman"/>
          <w:sz w:val="24"/>
          <w:szCs w:val="24"/>
        </w:rPr>
      </w:pPr>
      <w:r w:rsidRPr="009E7739">
        <w:rPr>
          <w:rFonts w:ascii="Times New Roman" w:hAnsi="Times New Roman"/>
          <w:b/>
          <w:sz w:val="24"/>
          <w:szCs w:val="24"/>
        </w:rPr>
        <w:t>Faks      :</w:t>
      </w:r>
      <w:r w:rsidRPr="009E7739">
        <w:rPr>
          <w:rFonts w:ascii="Times New Roman" w:hAnsi="Times New Roman"/>
          <w:sz w:val="24"/>
          <w:szCs w:val="24"/>
          <w:shd w:val="clear" w:color="auto" w:fill="FFFFFF"/>
        </w:rPr>
        <w:t>0 (432) 216 44 88 SMS 532 752 65 65</w:t>
      </w:r>
    </w:p>
    <w:p w:rsidR="00B34F7E" w:rsidRPr="009E7739" w:rsidRDefault="00B34F7E" w:rsidP="00B34F7E">
      <w:pPr>
        <w:spacing w:after="0"/>
        <w:rPr>
          <w:rFonts w:ascii="Times New Roman" w:hAnsi="Times New Roman"/>
          <w:sz w:val="24"/>
          <w:szCs w:val="24"/>
        </w:rPr>
      </w:pPr>
      <w:r w:rsidRPr="009E7739">
        <w:rPr>
          <w:rFonts w:ascii="Times New Roman" w:hAnsi="Times New Roman"/>
          <w:b/>
          <w:sz w:val="24"/>
          <w:szCs w:val="24"/>
        </w:rPr>
        <w:t>E-posta :</w:t>
      </w:r>
      <w:r w:rsidRPr="009E7739">
        <w:rPr>
          <w:rFonts w:ascii="Times New Roman" w:hAnsi="Times New Roman"/>
          <w:sz w:val="24"/>
          <w:szCs w:val="24"/>
        </w:rPr>
        <w:t xml:space="preserve"> vantso@vantso.org.tr</w:t>
      </w:r>
    </w:p>
    <w:p w:rsidR="0051218D" w:rsidRPr="009E7739" w:rsidRDefault="00D62E56" w:rsidP="00B52282">
      <w:pPr>
        <w:pStyle w:val="Balk1"/>
        <w:numPr>
          <w:ilvl w:val="1"/>
          <w:numId w:val="26"/>
        </w:numPr>
        <w:jc w:val="both"/>
        <w:rPr>
          <w:rFonts w:ascii="Times New Roman" w:hAnsi="Times New Roman" w:cs="Times New Roman"/>
          <w:color w:val="auto"/>
          <w:sz w:val="24"/>
          <w:szCs w:val="24"/>
          <w:lang w:eastAsia="tr-TR"/>
        </w:rPr>
      </w:pPr>
      <w:bookmarkStart w:id="7" w:name="_Toc520876005"/>
      <w:bookmarkStart w:id="8" w:name="_Toc520881640"/>
      <w:r>
        <w:rPr>
          <w:rFonts w:ascii="Times New Roman" w:hAnsi="Times New Roman" w:cs="Times New Roman"/>
          <w:color w:val="auto"/>
          <w:sz w:val="24"/>
          <w:szCs w:val="24"/>
          <w:lang w:eastAsia="tr-TR"/>
        </w:rPr>
        <w:lastRenderedPageBreak/>
        <w:t>Oda Tanıtımı</w:t>
      </w:r>
      <w:bookmarkEnd w:id="7"/>
      <w:bookmarkEnd w:id="8"/>
    </w:p>
    <w:p w:rsidR="0051218D" w:rsidRPr="009E7739" w:rsidRDefault="0051218D" w:rsidP="0051218D">
      <w:pPr>
        <w:pStyle w:val="NormalWeb"/>
        <w:shd w:val="clear" w:color="auto" w:fill="FFFFFF"/>
        <w:spacing w:before="0" w:beforeAutospacing="0" w:after="150" w:afterAutospacing="0"/>
        <w:ind w:firstLine="720"/>
        <w:jc w:val="both"/>
      </w:pPr>
      <w:r w:rsidRPr="009E7739">
        <w:rPr>
          <w:rStyle w:val="Vurgu"/>
          <w:bCs/>
          <w:i w:val="0"/>
        </w:rPr>
        <w:t>Van Ticaret ve Sanayi Odası 1961 yılında bir grup tüccarın temellerini attığı ve bugün 10 bini aşkın üyesi ile ilimizin en önemli sivil toplum kuruluşlarından biridir.</w:t>
      </w:r>
    </w:p>
    <w:p w:rsidR="0051218D" w:rsidRPr="009E7739" w:rsidRDefault="0051218D" w:rsidP="0051218D">
      <w:pPr>
        <w:pStyle w:val="NormalWeb"/>
        <w:shd w:val="clear" w:color="auto" w:fill="FFFFFF"/>
        <w:spacing w:before="0" w:beforeAutospacing="0" w:after="150" w:afterAutospacing="0"/>
        <w:ind w:firstLine="720"/>
        <w:jc w:val="both"/>
      </w:pPr>
      <w:r w:rsidRPr="009E7739">
        <w:rPr>
          <w:rStyle w:val="Vurgu"/>
          <w:bCs/>
          <w:i w:val="0"/>
        </w:rPr>
        <w:t>1961 yılının sonlarında ilk Yönetim Kurulu Başkanımız  Merhum Remzi PERİHANOĞLU ve bir grup iş adamımız, Oda hizmet binasının olmaması nedeniyle faaliyetlerini ve toplantılarını kendi ofislerinde yaparak  Odamızın tarihsel yolculuğunu başlatmışlardır.</w:t>
      </w:r>
    </w:p>
    <w:p w:rsidR="0051218D" w:rsidRPr="009E7739" w:rsidRDefault="0051218D" w:rsidP="0051218D">
      <w:pPr>
        <w:pStyle w:val="NormalWeb"/>
        <w:shd w:val="clear" w:color="auto" w:fill="FFFFFF"/>
        <w:spacing w:before="0" w:beforeAutospacing="0" w:after="150" w:afterAutospacing="0"/>
        <w:ind w:firstLine="720"/>
        <w:jc w:val="both"/>
      </w:pPr>
      <w:r w:rsidRPr="009E7739">
        <w:rPr>
          <w:rStyle w:val="Vurgu"/>
          <w:bCs/>
          <w:i w:val="0"/>
        </w:rPr>
        <w:t>Kentin her alanında daha aktif bir duruma gelme arzusunda olan Van Ticaret ve Sanayi Odası daha iyi hizmet verebilmek amacıyla 1965 yılında hizmet binasını yapmak üzere ilk gayrimenkulünü alır. Odamız bir yandan kurumsal yapısını oluştururken öte yandan kent sorunları ile de ilgilenmeye başlamıştır. Yıl 1970’i gösterdiğinde Odamız nihayet kendi mülkü olan hizmet binasına taşınmıştır. Artık kendisine ait hizmet binasında daha uygun çalışma ortamında ilimizin ekonomik ve sosyal sorunlarına çözüm bulma arayışları hızlanmıştır.</w:t>
      </w:r>
    </w:p>
    <w:p w:rsidR="0051218D" w:rsidRPr="009E7739" w:rsidRDefault="0051218D" w:rsidP="0051218D">
      <w:pPr>
        <w:pStyle w:val="NormalWeb"/>
        <w:shd w:val="clear" w:color="auto" w:fill="FFFFFF"/>
        <w:spacing w:before="0" w:beforeAutospacing="0" w:after="150" w:afterAutospacing="0"/>
        <w:ind w:firstLine="720"/>
        <w:jc w:val="both"/>
      </w:pPr>
      <w:r w:rsidRPr="009E7739">
        <w:rPr>
          <w:rStyle w:val="Vurgu"/>
          <w:bCs/>
          <w:i w:val="0"/>
        </w:rPr>
        <w:t>2000’li yıllara gelindiğinde her açıdan daha iyi koşullara sahip Odamız artık Avrupa standartlarında hizmet vermeye başlamıştır. 2007 yılında akreditasyon süreci başlayan Van Ticaret ve Sanayi Odası denetimleri başarıyla geçerek akredite olan ilk elli oda arasında yerini almıştır. Yine bu dönemde kaliteli hizmet anlayışını yaptığı yeni ve modern alt yapıya sahip hizmet binası ile taçlandırmıştır.</w:t>
      </w:r>
    </w:p>
    <w:p w:rsidR="0051218D" w:rsidRPr="009E7739" w:rsidRDefault="0051218D" w:rsidP="0051218D">
      <w:pPr>
        <w:pStyle w:val="NormalWeb"/>
        <w:shd w:val="clear" w:color="auto" w:fill="FFFFFF"/>
        <w:spacing w:before="0" w:beforeAutospacing="0" w:after="150" w:afterAutospacing="0"/>
        <w:ind w:firstLine="720"/>
        <w:jc w:val="both"/>
      </w:pPr>
      <w:r w:rsidRPr="009E7739">
        <w:rPr>
          <w:rStyle w:val="Vurgu"/>
          <w:bCs/>
          <w:i w:val="0"/>
        </w:rPr>
        <w:t>Dolu dolu geçen 55 yıllık tarihi içerisinde ülkemizin ve ilimizin sosyal ve ekonomik hayatına duyarsız kalmayan, üstlendiği misyonu başarıyla yerine getiren Van Ticaret ve Sanayi Odası bugün olduğu gibi bundan sonra da üyeleriyle birlikte ülkenin ekonomik, sosyal ve kültürel hayatına  değer katmaya devam edecektir.</w:t>
      </w:r>
    </w:p>
    <w:p w:rsidR="0051218D" w:rsidRPr="009E7739" w:rsidRDefault="0051218D" w:rsidP="0051218D">
      <w:pPr>
        <w:ind w:firstLine="624"/>
        <w:jc w:val="both"/>
        <w:rPr>
          <w:rFonts w:ascii="Times New Roman" w:hAnsi="Times New Roman"/>
          <w:sz w:val="24"/>
          <w:szCs w:val="24"/>
        </w:rPr>
      </w:pPr>
      <w:r w:rsidRPr="009E7739">
        <w:rPr>
          <w:rFonts w:ascii="Times New Roman" w:hAnsi="Times New Roman"/>
          <w:sz w:val="24"/>
          <w:szCs w:val="24"/>
        </w:rPr>
        <w:t>Van Ticaret ve Sanayi Odası,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Kanunda yazılı hizmetler ile mevzuatla verilen görevleri yerine getirmek amacıyla kurulan, tüzel kişiliğe sahip kamu kurumu niteliğinde meslek kuruluşudur.</w:t>
      </w:r>
    </w:p>
    <w:p w:rsidR="0051218D" w:rsidRPr="009E7739" w:rsidRDefault="0051218D" w:rsidP="0051218D">
      <w:pPr>
        <w:ind w:firstLine="624"/>
        <w:jc w:val="both"/>
        <w:rPr>
          <w:rFonts w:ascii="Times New Roman" w:hAnsi="Times New Roman"/>
          <w:sz w:val="24"/>
          <w:szCs w:val="24"/>
        </w:rPr>
      </w:pPr>
    </w:p>
    <w:p w:rsidR="0051218D" w:rsidRPr="009E7739" w:rsidRDefault="0051218D" w:rsidP="0051218D">
      <w:pPr>
        <w:ind w:firstLine="624"/>
        <w:jc w:val="both"/>
        <w:rPr>
          <w:rFonts w:ascii="Times New Roman" w:hAnsi="Times New Roman"/>
          <w:sz w:val="24"/>
          <w:szCs w:val="24"/>
        </w:rPr>
      </w:pPr>
      <w:r w:rsidRPr="009E7739">
        <w:rPr>
          <w:rFonts w:ascii="Times New Roman" w:hAnsi="Times New Roman"/>
          <w:sz w:val="24"/>
          <w:szCs w:val="24"/>
        </w:rPr>
        <w:t>Van Ticaret ve Sanayi Odası, Misyon ve Vizyonuna destek ilkeler olarak;</w:t>
      </w:r>
    </w:p>
    <w:p w:rsidR="0051218D" w:rsidRPr="009E7739" w:rsidRDefault="0051218D" w:rsidP="0051218D">
      <w:pPr>
        <w:pStyle w:val="ListeParagraf"/>
        <w:numPr>
          <w:ilvl w:val="0"/>
          <w:numId w:val="1"/>
        </w:numPr>
        <w:spacing w:after="0" w:line="240" w:lineRule="auto"/>
        <w:jc w:val="both"/>
        <w:rPr>
          <w:rFonts w:ascii="Times New Roman" w:hAnsi="Times New Roman"/>
          <w:sz w:val="24"/>
          <w:szCs w:val="24"/>
        </w:rPr>
      </w:pPr>
      <w:r w:rsidRPr="009E7739">
        <w:rPr>
          <w:rFonts w:ascii="Times New Roman" w:hAnsi="Times New Roman"/>
          <w:sz w:val="24"/>
          <w:szCs w:val="24"/>
        </w:rPr>
        <w:t>Üyelerinin menfaatini mevzuatlar çerçevesinde korur,</w:t>
      </w:r>
    </w:p>
    <w:p w:rsidR="0051218D" w:rsidRPr="009E7739" w:rsidRDefault="0051218D" w:rsidP="0051218D">
      <w:pPr>
        <w:pStyle w:val="ListeParagraf"/>
        <w:numPr>
          <w:ilvl w:val="0"/>
          <w:numId w:val="1"/>
        </w:numPr>
        <w:spacing w:after="0" w:line="240" w:lineRule="auto"/>
        <w:jc w:val="both"/>
        <w:rPr>
          <w:rFonts w:ascii="Times New Roman" w:hAnsi="Times New Roman"/>
          <w:sz w:val="24"/>
          <w:szCs w:val="24"/>
        </w:rPr>
      </w:pPr>
      <w:r w:rsidRPr="009E7739">
        <w:rPr>
          <w:rFonts w:ascii="Times New Roman" w:hAnsi="Times New Roman"/>
          <w:sz w:val="24"/>
          <w:szCs w:val="24"/>
        </w:rPr>
        <w:t>İlimizin ve bölgemizin kültürel gelişmesine katkıda bulunur.</w:t>
      </w:r>
    </w:p>
    <w:p w:rsidR="0051218D" w:rsidRPr="009E7739" w:rsidRDefault="0051218D" w:rsidP="0051218D">
      <w:pPr>
        <w:pStyle w:val="ListeParagraf"/>
        <w:numPr>
          <w:ilvl w:val="0"/>
          <w:numId w:val="1"/>
        </w:numPr>
        <w:spacing w:after="0" w:line="240" w:lineRule="auto"/>
        <w:jc w:val="both"/>
        <w:rPr>
          <w:rFonts w:ascii="Times New Roman" w:hAnsi="Times New Roman"/>
          <w:sz w:val="24"/>
          <w:szCs w:val="24"/>
        </w:rPr>
      </w:pPr>
      <w:r w:rsidRPr="009E7739">
        <w:rPr>
          <w:rFonts w:ascii="Times New Roman" w:hAnsi="Times New Roman"/>
          <w:sz w:val="24"/>
          <w:szCs w:val="24"/>
        </w:rPr>
        <w:t>İlişkilerinde müşteri memnuniyetine öncelik verir.</w:t>
      </w:r>
    </w:p>
    <w:p w:rsidR="0051218D" w:rsidRPr="009E7739" w:rsidRDefault="0051218D" w:rsidP="0051218D">
      <w:pPr>
        <w:pStyle w:val="ListeParagraf"/>
        <w:numPr>
          <w:ilvl w:val="0"/>
          <w:numId w:val="1"/>
        </w:numPr>
        <w:spacing w:after="0" w:line="240" w:lineRule="auto"/>
        <w:jc w:val="both"/>
        <w:rPr>
          <w:rFonts w:ascii="Times New Roman" w:hAnsi="Times New Roman"/>
          <w:sz w:val="24"/>
          <w:szCs w:val="24"/>
        </w:rPr>
      </w:pPr>
      <w:r w:rsidRPr="009E7739">
        <w:rPr>
          <w:rFonts w:ascii="Times New Roman" w:hAnsi="Times New Roman"/>
          <w:sz w:val="24"/>
          <w:szCs w:val="24"/>
        </w:rPr>
        <w:t>Hem üreticiye hem de tüketiciye karşı sorumluluklarını yerine getirir.</w:t>
      </w:r>
    </w:p>
    <w:p w:rsidR="0051218D" w:rsidRPr="009E7739" w:rsidRDefault="00C0631F" w:rsidP="00C0631F">
      <w:pPr>
        <w:pStyle w:val="ListeParagraf"/>
        <w:tabs>
          <w:tab w:val="left" w:pos="6952"/>
        </w:tabs>
        <w:spacing w:after="0" w:line="240" w:lineRule="auto"/>
        <w:jc w:val="both"/>
        <w:rPr>
          <w:rFonts w:ascii="Times New Roman" w:hAnsi="Times New Roman"/>
          <w:sz w:val="24"/>
          <w:szCs w:val="24"/>
        </w:rPr>
      </w:pPr>
      <w:r>
        <w:rPr>
          <w:rFonts w:ascii="Times New Roman" w:hAnsi="Times New Roman"/>
          <w:sz w:val="24"/>
          <w:szCs w:val="24"/>
        </w:rPr>
        <w:tab/>
      </w:r>
    </w:p>
    <w:p w:rsidR="0051218D" w:rsidRDefault="0051218D" w:rsidP="0051218D">
      <w:pPr>
        <w:ind w:firstLine="720"/>
        <w:jc w:val="both"/>
        <w:rPr>
          <w:rFonts w:ascii="Times New Roman" w:hAnsi="Times New Roman"/>
          <w:sz w:val="24"/>
          <w:szCs w:val="24"/>
        </w:rPr>
      </w:pPr>
      <w:r w:rsidRPr="009E7739">
        <w:rPr>
          <w:rFonts w:ascii="Times New Roman" w:hAnsi="Times New Roman"/>
          <w:sz w:val="24"/>
          <w:szCs w:val="24"/>
        </w:rPr>
        <w:t>Çalışanlarının sosyal haklarını gözetir, eğitimine önem verir.</w:t>
      </w:r>
    </w:p>
    <w:p w:rsidR="0051218D" w:rsidRPr="00407430" w:rsidRDefault="0051218D" w:rsidP="00407430">
      <w:pPr>
        <w:tabs>
          <w:tab w:val="left" w:pos="234"/>
        </w:tabs>
        <w:spacing w:after="0" w:line="240" w:lineRule="auto"/>
        <w:jc w:val="both"/>
        <w:rPr>
          <w:rFonts w:ascii="Times New Roman" w:hAnsi="Times New Roman"/>
          <w:b/>
          <w:sz w:val="24"/>
          <w:szCs w:val="24"/>
        </w:rPr>
      </w:pPr>
      <w:r w:rsidRPr="00407430">
        <w:rPr>
          <w:rFonts w:ascii="Times New Roman" w:hAnsi="Times New Roman"/>
          <w:b/>
          <w:sz w:val="24"/>
          <w:szCs w:val="24"/>
        </w:rPr>
        <w:lastRenderedPageBreak/>
        <w:t xml:space="preserve">Misyon, Vizyon ve Kalite Politikası </w:t>
      </w:r>
    </w:p>
    <w:p w:rsidR="0051218D" w:rsidRPr="009E7739" w:rsidRDefault="0051218D" w:rsidP="0051218D">
      <w:pPr>
        <w:pStyle w:val="NormalWeb"/>
        <w:shd w:val="clear" w:color="auto" w:fill="FFFFFF"/>
        <w:spacing w:before="0" w:beforeAutospacing="0" w:after="150" w:afterAutospacing="0"/>
        <w:jc w:val="center"/>
        <w:rPr>
          <w:rStyle w:val="Gl"/>
          <w:color w:val="333333"/>
        </w:rPr>
      </w:pPr>
    </w:p>
    <w:p w:rsidR="0051218D" w:rsidRPr="009E7739" w:rsidRDefault="0051218D" w:rsidP="0051218D">
      <w:pPr>
        <w:pStyle w:val="NormalWeb"/>
        <w:shd w:val="clear" w:color="auto" w:fill="FFFFFF"/>
        <w:spacing w:before="0" w:beforeAutospacing="0" w:after="150" w:afterAutospacing="0"/>
        <w:jc w:val="center"/>
        <w:rPr>
          <w:color w:val="000000" w:themeColor="text1"/>
        </w:rPr>
      </w:pPr>
      <w:r w:rsidRPr="009E7739">
        <w:rPr>
          <w:rStyle w:val="Gl"/>
          <w:rFonts w:eastAsiaTheme="minorEastAsia"/>
          <w:color w:val="000000" w:themeColor="text1"/>
        </w:rPr>
        <w:t>VİZYONUMUZ</w:t>
      </w:r>
    </w:p>
    <w:p w:rsidR="0051218D" w:rsidRPr="009E7739" w:rsidRDefault="0051218D" w:rsidP="0051218D">
      <w:pPr>
        <w:pStyle w:val="NormalWeb"/>
        <w:shd w:val="clear" w:color="auto" w:fill="FFFFFF"/>
        <w:spacing w:before="0" w:beforeAutospacing="0" w:after="150" w:afterAutospacing="0"/>
        <w:ind w:firstLine="720"/>
        <w:jc w:val="both"/>
        <w:rPr>
          <w:color w:val="000000" w:themeColor="text1"/>
        </w:rPr>
      </w:pPr>
      <w:r w:rsidRPr="009E7739">
        <w:rPr>
          <w:color w:val="000000" w:themeColor="text1"/>
        </w:rPr>
        <w:t>İlimizin ekonomik, sosyal, kültürel gelişim ve dönüşümünde aktif rol almak, Üyelerimizin kurumsallaşma ve rekabet avantajı yakalamalarını sağlamak, sektör öngörülerini geliştirerek, markalaşmaya dayalı büyüme hedeflerine ulaşmalarına katkı sunacak politika ve stratejiler geliştiren, güvenilir, lider ve yenilikçi bir kurum olmaktır.</w:t>
      </w:r>
    </w:p>
    <w:p w:rsidR="0051218D" w:rsidRPr="009E7739" w:rsidRDefault="0051218D" w:rsidP="0051218D">
      <w:pPr>
        <w:pStyle w:val="NormalWeb"/>
        <w:shd w:val="clear" w:color="auto" w:fill="FFFFFF"/>
        <w:spacing w:before="0" w:beforeAutospacing="0" w:after="150" w:afterAutospacing="0"/>
        <w:rPr>
          <w:color w:val="000000" w:themeColor="text1"/>
        </w:rPr>
      </w:pPr>
      <w:r w:rsidRPr="009E7739">
        <w:rPr>
          <w:color w:val="000000" w:themeColor="text1"/>
        </w:rPr>
        <w:t> </w:t>
      </w:r>
    </w:p>
    <w:p w:rsidR="0051218D" w:rsidRPr="009E7739" w:rsidRDefault="0051218D" w:rsidP="0051218D">
      <w:pPr>
        <w:pStyle w:val="NormalWeb"/>
        <w:shd w:val="clear" w:color="auto" w:fill="FFFFFF"/>
        <w:spacing w:before="0" w:beforeAutospacing="0" w:after="150" w:afterAutospacing="0"/>
        <w:jc w:val="center"/>
        <w:rPr>
          <w:color w:val="000000" w:themeColor="text1"/>
        </w:rPr>
      </w:pPr>
      <w:r w:rsidRPr="009E7739">
        <w:rPr>
          <w:rStyle w:val="Gl"/>
          <w:rFonts w:eastAsiaTheme="minorEastAsia"/>
          <w:color w:val="000000" w:themeColor="text1"/>
        </w:rPr>
        <w:t>MİSYONUMUZ</w:t>
      </w:r>
    </w:p>
    <w:p w:rsidR="0051218D" w:rsidRPr="009E7739" w:rsidRDefault="0051218D" w:rsidP="0051218D">
      <w:pPr>
        <w:pStyle w:val="NormalWeb"/>
        <w:shd w:val="clear" w:color="auto" w:fill="FFFFFF"/>
        <w:spacing w:before="0" w:beforeAutospacing="0" w:after="150" w:afterAutospacing="0"/>
        <w:ind w:firstLine="720"/>
        <w:jc w:val="both"/>
        <w:rPr>
          <w:color w:val="000000" w:themeColor="text1"/>
          <w:shd w:val="clear" w:color="auto" w:fill="FFFFFF"/>
        </w:rPr>
      </w:pPr>
      <w:r w:rsidRPr="009E7739">
        <w:rPr>
          <w:color w:val="000000" w:themeColor="text1"/>
          <w:shd w:val="clear" w:color="auto" w:fill="FFFFFF"/>
        </w:rPr>
        <w:t>Nitelikli insan kaynağı ile iyi yönetişim anlayışı çerçevesinde ilimiz iş dünyasına ticaretin tüm alanlarını kapsayacak hizmetler geliştirmek, bu doğrultuda üye menfaatlerini öncelemek, lobi çalışmaları yapmak, aynı zamanda bilgi, eğitim ve danışmanlık hizmetleri temin etmek,  Van'ı ticaret ve yatırımlar açısından cazip, rekabet gücü ve yaşam kalitesi yüksek bir şehir haline getirecek yöntemler uygulamaktır.</w:t>
      </w:r>
    </w:p>
    <w:p w:rsidR="0051218D" w:rsidRPr="009E7739" w:rsidRDefault="0051218D" w:rsidP="0051218D">
      <w:pPr>
        <w:pStyle w:val="NormalWeb"/>
        <w:shd w:val="clear" w:color="auto" w:fill="FFFFFF"/>
        <w:spacing w:before="0" w:beforeAutospacing="0" w:after="150" w:afterAutospacing="0"/>
        <w:jc w:val="both"/>
        <w:rPr>
          <w:color w:val="000000" w:themeColor="text1"/>
        </w:rPr>
      </w:pPr>
    </w:p>
    <w:p w:rsidR="0051218D" w:rsidRPr="009E7739" w:rsidRDefault="0051218D" w:rsidP="0051218D">
      <w:pPr>
        <w:shd w:val="clear" w:color="auto" w:fill="FFFFFF"/>
        <w:jc w:val="center"/>
        <w:rPr>
          <w:rFonts w:ascii="Times New Roman" w:eastAsia="Times New Roman" w:hAnsi="Times New Roman"/>
          <w:b/>
          <w:color w:val="000000" w:themeColor="text1"/>
          <w:sz w:val="24"/>
          <w:szCs w:val="24"/>
        </w:rPr>
      </w:pPr>
      <w:r w:rsidRPr="009E7739">
        <w:rPr>
          <w:rFonts w:ascii="Times New Roman" w:hAnsi="Times New Roman"/>
          <w:b/>
          <w:color w:val="000000" w:themeColor="text1"/>
          <w:sz w:val="24"/>
          <w:szCs w:val="24"/>
        </w:rPr>
        <w:t> </w:t>
      </w:r>
      <w:r w:rsidRPr="009E7739">
        <w:rPr>
          <w:rFonts w:ascii="Times New Roman" w:eastAsia="Times New Roman" w:hAnsi="Times New Roman"/>
          <w:b/>
          <w:color w:val="000000" w:themeColor="text1"/>
          <w:sz w:val="24"/>
          <w:szCs w:val="24"/>
        </w:rPr>
        <w:t>KALİTE POLİTİKAMIZ</w:t>
      </w:r>
    </w:p>
    <w:p w:rsidR="005D4A00" w:rsidRPr="005D4A00" w:rsidRDefault="005D4A00" w:rsidP="005D4A00">
      <w:pPr>
        <w:tabs>
          <w:tab w:val="left" w:pos="234"/>
        </w:tabs>
        <w:spacing w:line="240" w:lineRule="auto"/>
        <w:jc w:val="both"/>
        <w:rPr>
          <w:rFonts w:ascii="Times New Roman" w:hAnsi="Times New Roman"/>
          <w:sz w:val="24"/>
          <w:szCs w:val="24"/>
        </w:rPr>
      </w:pPr>
      <w:r>
        <w:tab/>
      </w:r>
      <w:r w:rsidRPr="005D4A00">
        <w:rPr>
          <w:rFonts w:ascii="Times New Roman" w:hAnsi="Times New Roman"/>
          <w:sz w:val="24"/>
          <w:szCs w:val="24"/>
        </w:rPr>
        <w:t xml:space="preserve">VAN Ticaret ve Sanayi Odası Yönetim Üst Yönetimi, kalite politikasının; kuruluş amaçlarına uygunluğunu, kalite yönetim sistemi şartlarına uygunluğunu, sürekli uygunluk için gözden geçirilmesini sağlamaktadır. Kalite politikası Üst Yönetim tarafından gerekli görüldüğünde geliştirilmek amacıyla revize edilebilir. Kalite Politikamız tüm personelimize duyurulup, hizmet binamızda görülebilir yerlere asılarak, hizmet sunarken tüm birimlerce dikkate alınması sağlanmıştır. </w:t>
      </w:r>
    </w:p>
    <w:p w:rsidR="0051218D" w:rsidRPr="009E7739" w:rsidRDefault="0051218D" w:rsidP="005D4A00">
      <w:pPr>
        <w:shd w:val="clear" w:color="auto" w:fill="FFFFFF"/>
        <w:spacing w:line="240" w:lineRule="auto"/>
        <w:ind w:firstLine="360"/>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İlimiz Tüccar ve Sanayicinin Temsilcisi Olması Sıfatı ile</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Üyelerimiz arasında mesleki ahlak ve dürüstlüğü esas kılmak,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Geniş tabanlı etkin ve nitelikli ekonomi yönetimi uygulamak,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Tüm organları ve idari personeli ile sürekli gelişmeyi hedeflemek,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Üye memnuniyetini en üst seviyede tutmayı benimsemek,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Şeffaf ve hesap verebilir bir yönetim anlayışı sergilemek,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Kaynakların etkili yönetimini sağlamak,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Ekonomi aktörlerinin gönüllü birlikteliğini sağlamak,</w:t>
      </w:r>
    </w:p>
    <w:p w:rsidR="0051218D" w:rsidRPr="009E7739" w:rsidRDefault="0051218D" w:rsidP="0051218D">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Bölgemizin ticari ve sanayi alanında gelişmesine öncülük etmek,</w:t>
      </w:r>
    </w:p>
    <w:p w:rsidR="00853001" w:rsidRDefault="0051218D" w:rsidP="00853001">
      <w:pPr>
        <w:pStyle w:val="ListeParagraf"/>
        <w:numPr>
          <w:ilvl w:val="0"/>
          <w:numId w:val="2"/>
        </w:numPr>
        <w:shd w:val="clear" w:color="auto" w:fill="FFFFFF"/>
        <w:spacing w:line="240" w:lineRule="auto"/>
        <w:jc w:val="both"/>
        <w:rPr>
          <w:rFonts w:ascii="Times New Roman" w:eastAsia="Times New Roman" w:hAnsi="Times New Roman"/>
          <w:color w:val="000000" w:themeColor="text1"/>
          <w:sz w:val="24"/>
          <w:szCs w:val="24"/>
        </w:rPr>
      </w:pPr>
      <w:r w:rsidRPr="009E7739">
        <w:rPr>
          <w:rFonts w:ascii="Times New Roman" w:eastAsia="Times New Roman" w:hAnsi="Times New Roman"/>
          <w:color w:val="000000" w:themeColor="text1"/>
          <w:sz w:val="24"/>
          <w:szCs w:val="24"/>
        </w:rPr>
        <w:t>Yasa ve mevzuatlara uymak,</w:t>
      </w:r>
    </w:p>
    <w:p w:rsidR="00853001" w:rsidRDefault="00853001" w:rsidP="00853001">
      <w:pPr>
        <w:pStyle w:val="ListeParagraf"/>
        <w:numPr>
          <w:ilvl w:val="0"/>
          <w:numId w:val="2"/>
        </w:numPr>
        <w:shd w:val="clear" w:color="auto" w:fill="FFFFFF"/>
        <w:spacing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Uluslararası </w:t>
      </w:r>
      <w:r w:rsidR="0051218D" w:rsidRPr="00853001">
        <w:rPr>
          <w:rFonts w:ascii="Times New Roman" w:eastAsia="Times New Roman" w:hAnsi="Times New Roman"/>
          <w:color w:val="000000" w:themeColor="text1"/>
          <w:sz w:val="24"/>
          <w:szCs w:val="24"/>
        </w:rPr>
        <w:t>standartlarda hizmet vermek</w:t>
      </w:r>
      <w:r w:rsidR="0051218D" w:rsidRPr="00853001">
        <w:rPr>
          <w:rFonts w:ascii="Times New Roman" w:eastAsia="Times New Roman" w:hAnsi="Times New Roman"/>
          <w:color w:val="000000" w:themeColor="text1"/>
          <w:sz w:val="24"/>
          <w:szCs w:val="24"/>
        </w:rPr>
        <w:br/>
      </w:r>
      <w:bookmarkStart w:id="9" w:name="_Toc492980016"/>
      <w:bookmarkStart w:id="10" w:name="_Toc451347351"/>
      <w:bookmarkStart w:id="11" w:name="_Toc520356788"/>
    </w:p>
    <w:p w:rsidR="00853001" w:rsidRPr="00853001" w:rsidRDefault="00853001" w:rsidP="00853001">
      <w:pPr>
        <w:pStyle w:val="ListeParagraf"/>
        <w:shd w:val="clear" w:color="auto" w:fill="FFFFFF"/>
        <w:spacing w:line="240" w:lineRule="auto"/>
        <w:ind w:left="360"/>
        <w:rPr>
          <w:rFonts w:ascii="Times New Roman" w:eastAsia="Times New Roman" w:hAnsi="Times New Roman"/>
          <w:color w:val="000000" w:themeColor="text1"/>
          <w:sz w:val="24"/>
          <w:szCs w:val="24"/>
        </w:rPr>
      </w:pPr>
    </w:p>
    <w:p w:rsidR="009E7739" w:rsidRPr="00C11E00" w:rsidRDefault="009E7739" w:rsidP="00B52282">
      <w:pPr>
        <w:pStyle w:val="ListeParagraf"/>
        <w:numPr>
          <w:ilvl w:val="0"/>
          <w:numId w:val="27"/>
        </w:numPr>
        <w:tabs>
          <w:tab w:val="left" w:pos="2610"/>
        </w:tabs>
        <w:rPr>
          <w:rFonts w:ascii="Times New Roman" w:hAnsi="Times New Roman"/>
          <w:b/>
          <w:sz w:val="26"/>
          <w:szCs w:val="26"/>
        </w:rPr>
      </w:pPr>
      <w:r w:rsidRPr="00C11E00">
        <w:rPr>
          <w:rFonts w:ascii="Times New Roman" w:hAnsi="Times New Roman"/>
          <w:b/>
          <w:sz w:val="24"/>
          <w:szCs w:val="24"/>
          <w:lang w:eastAsia="tr-TR"/>
        </w:rPr>
        <w:lastRenderedPageBreak/>
        <w:t>KAPSAM</w:t>
      </w:r>
      <w:bookmarkEnd w:id="9"/>
      <w:bookmarkEnd w:id="10"/>
      <w:bookmarkEnd w:id="11"/>
    </w:p>
    <w:p w:rsidR="009E7739" w:rsidRPr="009E7739" w:rsidRDefault="009E7739" w:rsidP="00C11E00">
      <w:pPr>
        <w:pStyle w:val="GvdeMetni"/>
        <w:ind w:firstLine="360"/>
        <w:rPr>
          <w:rFonts w:ascii="Times New Roman" w:hAnsi="Times New Roman"/>
          <w:sz w:val="24"/>
          <w:szCs w:val="24"/>
        </w:rPr>
      </w:pPr>
      <w:r w:rsidRPr="009E7739">
        <w:rPr>
          <w:rFonts w:ascii="Times New Roman" w:hAnsi="Times New Roman"/>
          <w:sz w:val="24"/>
          <w:szCs w:val="24"/>
        </w:rPr>
        <w:t xml:space="preserve">Van Ticaret ve Sanayi Odası’nda tüm faaliyetler Yönetim Kurulu Başkanlığında gerçekleştirilmektedir. </w:t>
      </w:r>
    </w:p>
    <w:p w:rsidR="00C11E00" w:rsidRDefault="00C11E00" w:rsidP="00C11E00">
      <w:pPr>
        <w:pStyle w:val="GvdeMetni"/>
        <w:ind w:firstLine="360"/>
        <w:rPr>
          <w:rFonts w:ascii="Times New Roman" w:hAnsi="Times New Roman"/>
          <w:sz w:val="24"/>
          <w:szCs w:val="24"/>
        </w:rPr>
      </w:pPr>
    </w:p>
    <w:p w:rsidR="009E7739" w:rsidRPr="009E7739" w:rsidRDefault="009E7739" w:rsidP="00C11E00">
      <w:pPr>
        <w:pStyle w:val="GvdeMetni"/>
        <w:ind w:firstLine="360"/>
        <w:rPr>
          <w:rFonts w:ascii="Times New Roman" w:hAnsi="Times New Roman"/>
          <w:sz w:val="24"/>
          <w:szCs w:val="24"/>
        </w:rPr>
      </w:pPr>
      <w:r w:rsidRPr="009E7739">
        <w:rPr>
          <w:rFonts w:ascii="Times New Roman" w:hAnsi="Times New Roman"/>
          <w:sz w:val="24"/>
          <w:szCs w:val="24"/>
        </w:rPr>
        <w:t>Ticaret ve Sanayi Odaları 5174 Sayılı Kanunun 4. maddesindeki esaslar çerçevesinde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bu Kanunda yazılı hizmetler ile mevzuatla odalara verilen görevleri yerine getirmek amacıyla kurulan, tüzel kişiliğe sahip kamu kurumu niteliğinde meslek kuruluşlarıdır.</w:t>
      </w:r>
    </w:p>
    <w:p w:rsidR="009E7739" w:rsidRPr="009E7739" w:rsidRDefault="009E7739" w:rsidP="009E7739">
      <w:pPr>
        <w:pStyle w:val="GvdeMetni"/>
        <w:ind w:left="567"/>
        <w:rPr>
          <w:rFonts w:ascii="Times New Roman" w:hAnsi="Times New Roman"/>
          <w:sz w:val="24"/>
          <w:szCs w:val="24"/>
        </w:rPr>
      </w:pPr>
    </w:p>
    <w:p w:rsidR="009E7739" w:rsidRPr="009E7739" w:rsidRDefault="009E7739" w:rsidP="00C11E00">
      <w:pPr>
        <w:pStyle w:val="GvdeMetni"/>
        <w:ind w:firstLine="360"/>
        <w:rPr>
          <w:rFonts w:ascii="Times New Roman" w:hAnsi="Times New Roman"/>
          <w:sz w:val="24"/>
          <w:szCs w:val="24"/>
        </w:rPr>
      </w:pPr>
      <w:r w:rsidRPr="009E7739">
        <w:rPr>
          <w:rFonts w:ascii="Times New Roman" w:hAnsi="Times New Roman"/>
          <w:sz w:val="24"/>
          <w:szCs w:val="24"/>
        </w:rPr>
        <w:t>Kalite El Kitabı, TS EN ISO 9001:2015 standardı şartlarının, Van Ticaret ve Sanayi Odası’nda tüm bölümlerin yapmış olduğu faaliyetleri kapsamaktadır.</w:t>
      </w:r>
    </w:p>
    <w:p w:rsidR="009E7739" w:rsidRPr="009E7739" w:rsidRDefault="009E7739" w:rsidP="009E7739">
      <w:pPr>
        <w:pStyle w:val="GvdeMetni"/>
        <w:ind w:left="567"/>
        <w:rPr>
          <w:rFonts w:ascii="Times New Roman" w:hAnsi="Times New Roman"/>
          <w:sz w:val="24"/>
          <w:szCs w:val="24"/>
        </w:rPr>
      </w:pPr>
    </w:p>
    <w:p w:rsidR="009E7739" w:rsidRDefault="009E7739" w:rsidP="00B52282">
      <w:pPr>
        <w:pStyle w:val="Balk1"/>
        <w:numPr>
          <w:ilvl w:val="0"/>
          <w:numId w:val="27"/>
        </w:numPr>
        <w:jc w:val="both"/>
        <w:rPr>
          <w:rFonts w:ascii="Times New Roman" w:hAnsi="Times New Roman" w:cs="Times New Roman"/>
          <w:color w:val="auto"/>
          <w:sz w:val="24"/>
          <w:szCs w:val="24"/>
          <w:lang w:eastAsia="tr-TR"/>
        </w:rPr>
      </w:pPr>
      <w:bookmarkStart w:id="12" w:name="_Toc492980017"/>
      <w:bookmarkStart w:id="13" w:name="_Toc451347352"/>
      <w:bookmarkStart w:id="14" w:name="_Toc520356789"/>
      <w:bookmarkStart w:id="15" w:name="_Toc520876006"/>
      <w:bookmarkStart w:id="16" w:name="_Toc520881641"/>
      <w:r w:rsidRPr="009E7739">
        <w:rPr>
          <w:rFonts w:ascii="Times New Roman" w:hAnsi="Times New Roman" w:cs="Times New Roman"/>
          <w:color w:val="auto"/>
          <w:sz w:val="24"/>
          <w:szCs w:val="24"/>
          <w:lang w:eastAsia="tr-TR"/>
        </w:rPr>
        <w:t>ATIF YAPILAN STANDART VE/VEYA DOKÜMANLAR</w:t>
      </w:r>
      <w:bookmarkEnd w:id="12"/>
      <w:bookmarkEnd w:id="13"/>
      <w:bookmarkEnd w:id="14"/>
      <w:bookmarkEnd w:id="15"/>
      <w:bookmarkEnd w:id="16"/>
    </w:p>
    <w:p w:rsidR="00C11E00" w:rsidRPr="00C11E00" w:rsidRDefault="00C11E00" w:rsidP="00C11E00">
      <w:pPr>
        <w:rPr>
          <w:lang w:eastAsia="tr-TR"/>
        </w:rPr>
      </w:pPr>
    </w:p>
    <w:p w:rsidR="009E7739" w:rsidRPr="009E7739" w:rsidRDefault="009E7739" w:rsidP="00C11E00">
      <w:pPr>
        <w:pStyle w:val="GvdeMetni"/>
        <w:ind w:firstLine="360"/>
        <w:rPr>
          <w:rFonts w:ascii="Times New Roman" w:hAnsi="Times New Roman"/>
          <w:sz w:val="24"/>
          <w:szCs w:val="24"/>
        </w:rPr>
      </w:pPr>
      <w:r w:rsidRPr="009E7739">
        <w:rPr>
          <w:rFonts w:ascii="Times New Roman" w:hAnsi="Times New Roman"/>
          <w:sz w:val="24"/>
          <w:szCs w:val="24"/>
        </w:rPr>
        <w:t>TS-EN-ISO-9000-2015 Kalite yönetim Sistemleri – Temel Esaslar, Terimler ve Tarifler</w:t>
      </w:r>
    </w:p>
    <w:p w:rsidR="009E7739" w:rsidRPr="009E7739" w:rsidRDefault="009E7739" w:rsidP="00C11E00">
      <w:pPr>
        <w:pStyle w:val="GvdeMetni"/>
        <w:ind w:firstLine="360"/>
        <w:rPr>
          <w:rFonts w:ascii="Times New Roman" w:hAnsi="Times New Roman"/>
          <w:sz w:val="24"/>
          <w:szCs w:val="24"/>
        </w:rPr>
      </w:pPr>
      <w:r w:rsidRPr="009E7739">
        <w:rPr>
          <w:rFonts w:ascii="Times New Roman" w:hAnsi="Times New Roman"/>
          <w:sz w:val="24"/>
          <w:szCs w:val="24"/>
        </w:rPr>
        <w:t>TS-EN-ISO-9004-2015 Kalite yönetim Sistemleri – Performans İyileştirmeleri İçin Kılavuz</w:t>
      </w:r>
    </w:p>
    <w:p w:rsidR="009E7739" w:rsidRPr="009E7739" w:rsidRDefault="009E7739" w:rsidP="009E7739">
      <w:pPr>
        <w:pStyle w:val="GvdeMetni"/>
        <w:ind w:left="567"/>
        <w:rPr>
          <w:rFonts w:ascii="Times New Roman" w:hAnsi="Times New Roman"/>
          <w:sz w:val="24"/>
          <w:szCs w:val="24"/>
        </w:rPr>
      </w:pPr>
    </w:p>
    <w:p w:rsidR="009E7739" w:rsidRPr="009E7739" w:rsidRDefault="009E7739" w:rsidP="00C11E00">
      <w:pPr>
        <w:pStyle w:val="GvdeMetni"/>
        <w:ind w:firstLine="360"/>
        <w:rPr>
          <w:rFonts w:ascii="Times New Roman" w:hAnsi="Times New Roman"/>
          <w:sz w:val="24"/>
          <w:szCs w:val="24"/>
        </w:rPr>
      </w:pPr>
      <w:r w:rsidRPr="009E7739">
        <w:rPr>
          <w:rFonts w:ascii="Times New Roman" w:hAnsi="Times New Roman"/>
          <w:sz w:val="24"/>
          <w:szCs w:val="24"/>
        </w:rPr>
        <w:t xml:space="preserve">Bu standartların dışında VAN TSO için oluşturulmuş olan prosedürlere, proses kartlarına, talimatlara, formlara, planlara, listelere atıf yapılmaktadır. Bu atıflar dokümanların ilgili kısımlarında görülebilir. </w:t>
      </w:r>
    </w:p>
    <w:p w:rsidR="009E7739" w:rsidRPr="009E7739" w:rsidRDefault="009E7739" w:rsidP="009E7739">
      <w:pPr>
        <w:pStyle w:val="GvdeMetni"/>
        <w:ind w:left="567"/>
        <w:rPr>
          <w:rFonts w:ascii="Times New Roman" w:hAnsi="Times New Roman"/>
          <w:sz w:val="24"/>
          <w:szCs w:val="24"/>
        </w:rPr>
      </w:pPr>
    </w:p>
    <w:p w:rsidR="009E7739" w:rsidRPr="009E7739" w:rsidRDefault="009E7739" w:rsidP="00B52282">
      <w:pPr>
        <w:pStyle w:val="Balk1"/>
        <w:numPr>
          <w:ilvl w:val="0"/>
          <w:numId w:val="27"/>
        </w:numPr>
        <w:jc w:val="both"/>
        <w:rPr>
          <w:rFonts w:ascii="Times New Roman" w:hAnsi="Times New Roman" w:cs="Times New Roman"/>
          <w:color w:val="auto"/>
          <w:sz w:val="24"/>
          <w:szCs w:val="24"/>
          <w:lang w:eastAsia="tr-TR"/>
        </w:rPr>
      </w:pPr>
      <w:bookmarkStart w:id="17" w:name="_Toc492980018"/>
      <w:bookmarkStart w:id="18" w:name="_Toc451347353"/>
      <w:bookmarkStart w:id="19" w:name="_Toc520356790"/>
      <w:bookmarkStart w:id="20" w:name="_Toc520876007"/>
      <w:bookmarkStart w:id="21" w:name="_Toc520881642"/>
      <w:r w:rsidRPr="009E7739">
        <w:rPr>
          <w:rFonts w:ascii="Times New Roman" w:hAnsi="Times New Roman" w:cs="Times New Roman"/>
          <w:color w:val="auto"/>
          <w:sz w:val="24"/>
          <w:szCs w:val="24"/>
          <w:lang w:eastAsia="tr-TR"/>
        </w:rPr>
        <w:t>TERIMLER VE TARIFLER</w:t>
      </w:r>
      <w:bookmarkEnd w:id="17"/>
      <w:bookmarkEnd w:id="18"/>
      <w:bookmarkEnd w:id="19"/>
      <w:bookmarkEnd w:id="20"/>
      <w:bookmarkEnd w:id="21"/>
    </w:p>
    <w:p w:rsidR="009E7739" w:rsidRPr="009E7739" w:rsidRDefault="009E7739" w:rsidP="009E7739">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Oda-VAN TSO:</w:t>
      </w:r>
      <w:r w:rsidRPr="009E7739">
        <w:rPr>
          <w:rFonts w:ascii="Times New Roman" w:hAnsi="Times New Roman"/>
          <w:sz w:val="24"/>
          <w:szCs w:val="24"/>
        </w:rPr>
        <w:t xml:space="preserve"> Van Ticaret ve Sanayi Odası</w:t>
      </w:r>
    </w:p>
    <w:p w:rsidR="009E7739" w:rsidRPr="009E7739" w:rsidRDefault="009E7739" w:rsidP="009E7739">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eastAsia="Calibri" w:hAnsi="Times New Roman"/>
          <w:b/>
          <w:sz w:val="24"/>
          <w:szCs w:val="24"/>
        </w:rPr>
        <w:t>Kalite</w:t>
      </w:r>
      <w:r w:rsidRPr="009E7739">
        <w:rPr>
          <w:rFonts w:ascii="Times New Roman" w:hAnsi="Times New Roman"/>
          <w:sz w:val="24"/>
          <w:szCs w:val="24"/>
        </w:rPr>
        <w:t xml:space="preserve">; </w:t>
      </w:r>
      <w:r w:rsidRPr="009E7739">
        <w:rPr>
          <w:rFonts w:ascii="Times New Roman" w:eastAsia="Calibri" w:hAnsi="Times New Roman"/>
          <w:sz w:val="24"/>
          <w:szCs w:val="24"/>
        </w:rPr>
        <w:t>Bir nesnenin bir dizi doğal özelliğinin gereklilikleri yerine getirme derecesi</w:t>
      </w:r>
    </w:p>
    <w:p w:rsidR="009E7739" w:rsidRPr="009E7739" w:rsidRDefault="009E7739" w:rsidP="009E7739">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eastAsia="Calibri" w:hAnsi="Times New Roman"/>
          <w:b/>
          <w:sz w:val="24"/>
          <w:szCs w:val="24"/>
        </w:rPr>
        <w:t>Kuruluş</w:t>
      </w:r>
      <w:r w:rsidRPr="009E7739">
        <w:rPr>
          <w:rFonts w:ascii="Times New Roman" w:hAnsi="Times New Roman"/>
          <w:sz w:val="24"/>
          <w:szCs w:val="24"/>
        </w:rPr>
        <w:t xml:space="preserve">; </w:t>
      </w:r>
      <w:r w:rsidRPr="009E7739">
        <w:rPr>
          <w:rFonts w:ascii="Times New Roman" w:eastAsia="Calibri" w:hAnsi="Times New Roman"/>
          <w:sz w:val="24"/>
          <w:szCs w:val="24"/>
        </w:rPr>
        <w:t>Hedeflere ulaşmak için sorumlulukları, yetkileri ve ilişkileri düzenlenmiş, kendi işlevleri mevcut olan kişi veya kişiler grubu</w:t>
      </w:r>
    </w:p>
    <w:p w:rsidR="009E7739" w:rsidRPr="009E7739" w:rsidRDefault="009E7739" w:rsidP="009E7739">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eastAsia="Calibri" w:hAnsi="Times New Roman"/>
          <w:b/>
          <w:sz w:val="24"/>
          <w:szCs w:val="24"/>
        </w:rPr>
        <w:t>Politika</w:t>
      </w:r>
      <w:r w:rsidRPr="009E7739">
        <w:rPr>
          <w:rFonts w:ascii="Times New Roman" w:hAnsi="Times New Roman"/>
          <w:sz w:val="24"/>
          <w:szCs w:val="24"/>
        </w:rPr>
        <w:t xml:space="preserve">; </w:t>
      </w:r>
      <w:r w:rsidRPr="009E7739">
        <w:rPr>
          <w:rFonts w:ascii="Times New Roman" w:eastAsia="Calibri" w:hAnsi="Times New Roman"/>
          <w:sz w:val="24"/>
          <w:szCs w:val="24"/>
        </w:rPr>
        <w:t>Bir kuruluşun üst yönetimi tarafından resmi olarak ifade edilen niyetleri ve yönelimi</w:t>
      </w:r>
    </w:p>
    <w:p w:rsidR="009E7739" w:rsidRPr="009E7739" w:rsidRDefault="009E7739" w:rsidP="009E7739">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t>Hedef</w:t>
      </w:r>
      <w:r w:rsidRPr="009E7739">
        <w:rPr>
          <w:rFonts w:ascii="Times New Roman" w:hAnsi="Times New Roman"/>
          <w:b/>
          <w:sz w:val="24"/>
          <w:szCs w:val="24"/>
        </w:rPr>
        <w:t>;</w:t>
      </w:r>
      <w:r w:rsidRPr="009E7739">
        <w:rPr>
          <w:rFonts w:ascii="Times New Roman" w:eastAsia="Calibri" w:hAnsi="Times New Roman"/>
          <w:sz w:val="24"/>
          <w:szCs w:val="24"/>
        </w:rPr>
        <w:t xml:space="preserve"> Ulaşılacak sonuç</w:t>
      </w:r>
    </w:p>
    <w:p w:rsidR="009E7739" w:rsidRPr="009E7739" w:rsidRDefault="009E7739" w:rsidP="009E7739">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t>Proses</w:t>
      </w:r>
      <w:r w:rsidRPr="009E7739">
        <w:rPr>
          <w:rFonts w:ascii="Times New Roman" w:hAnsi="Times New Roman"/>
          <w:sz w:val="24"/>
          <w:szCs w:val="24"/>
        </w:rPr>
        <w:t xml:space="preserve">; </w:t>
      </w:r>
      <w:r w:rsidRPr="009E7739">
        <w:rPr>
          <w:rFonts w:ascii="Times New Roman" w:eastAsia="Calibri" w:hAnsi="Times New Roman"/>
          <w:sz w:val="24"/>
          <w:szCs w:val="24"/>
        </w:rPr>
        <w:t>İstenen çıktıları ortaya koymak için girdileri kullanan ilişkili veya etkileşimli faaliyetler grubu</w:t>
      </w:r>
    </w:p>
    <w:p w:rsidR="009E7739" w:rsidRPr="009E7739" w:rsidRDefault="009E7739" w:rsidP="009E7739">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hAnsi="Times New Roman"/>
          <w:b/>
          <w:sz w:val="24"/>
          <w:szCs w:val="24"/>
        </w:rPr>
        <w:t xml:space="preserve">Çıktı; </w:t>
      </w:r>
      <w:r w:rsidRPr="009E7739">
        <w:rPr>
          <w:rFonts w:ascii="Times New Roman" w:eastAsia="Calibri" w:hAnsi="Times New Roman"/>
          <w:sz w:val="24"/>
          <w:szCs w:val="24"/>
        </w:rPr>
        <w:t>Bir prosesin sonucu</w:t>
      </w:r>
    </w:p>
    <w:p w:rsidR="009E7739" w:rsidRPr="009E7739" w:rsidRDefault="009E7739" w:rsidP="009E7739">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lastRenderedPageBreak/>
        <w:t>Risk</w:t>
      </w:r>
      <w:r w:rsidRPr="009E7739">
        <w:rPr>
          <w:rFonts w:ascii="Times New Roman" w:hAnsi="Times New Roman"/>
          <w:b/>
          <w:sz w:val="24"/>
          <w:szCs w:val="24"/>
        </w:rPr>
        <w:t>;</w:t>
      </w:r>
      <w:r w:rsidRPr="009E7739">
        <w:rPr>
          <w:rFonts w:ascii="Times New Roman" w:eastAsia="Calibri" w:hAnsi="Times New Roman"/>
          <w:sz w:val="24"/>
          <w:szCs w:val="24"/>
        </w:rPr>
        <w:t xml:space="preserve"> Belirsizlik etkisi</w:t>
      </w:r>
    </w:p>
    <w:p w:rsidR="009E7739" w:rsidRPr="009E7739" w:rsidRDefault="009E7739" w:rsidP="00C0631F">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t>İlgili taraf</w:t>
      </w:r>
      <w:r w:rsidRPr="009E7739">
        <w:rPr>
          <w:rFonts w:ascii="Times New Roman" w:hAnsi="Times New Roman"/>
          <w:sz w:val="24"/>
          <w:szCs w:val="24"/>
        </w:rPr>
        <w:t xml:space="preserve">; </w:t>
      </w:r>
      <w:r w:rsidRPr="009E7739">
        <w:rPr>
          <w:rFonts w:ascii="Times New Roman" w:eastAsia="Calibri" w:hAnsi="Times New Roman"/>
          <w:sz w:val="24"/>
          <w:szCs w:val="24"/>
        </w:rPr>
        <w:t>Bir karar veya faaliyeti etkileyen, bunlardan etkilenen veya bunlardan etkileneceğini düşünen kişi veya kuruluş</w:t>
      </w:r>
    </w:p>
    <w:p w:rsidR="009E7739" w:rsidRPr="009E7739" w:rsidRDefault="009E7739" w:rsidP="00C0631F">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t>Dokümante edilmiş bilgi</w:t>
      </w:r>
      <w:r w:rsidRPr="009E7739">
        <w:rPr>
          <w:rFonts w:ascii="Times New Roman" w:hAnsi="Times New Roman"/>
          <w:sz w:val="24"/>
          <w:szCs w:val="24"/>
        </w:rPr>
        <w:t xml:space="preserve">; </w:t>
      </w:r>
      <w:r w:rsidRPr="009E7739">
        <w:rPr>
          <w:rFonts w:ascii="Times New Roman" w:eastAsia="Calibri" w:hAnsi="Times New Roman"/>
          <w:sz w:val="24"/>
          <w:szCs w:val="24"/>
        </w:rPr>
        <w:t>Bir kuruluş tarafından kontrol edilmesi ve saklanması gereken bilgi ve bunun saklandığı ortam</w:t>
      </w:r>
    </w:p>
    <w:p w:rsidR="009E7739" w:rsidRPr="009E7739" w:rsidRDefault="009E7739" w:rsidP="00C0631F">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t>Ürün</w:t>
      </w:r>
      <w:r w:rsidRPr="009E7739">
        <w:rPr>
          <w:rFonts w:ascii="Times New Roman" w:hAnsi="Times New Roman"/>
          <w:sz w:val="24"/>
          <w:szCs w:val="24"/>
        </w:rPr>
        <w:t xml:space="preserve">; </w:t>
      </w:r>
      <w:r w:rsidRPr="009E7739">
        <w:rPr>
          <w:rFonts w:ascii="Times New Roman" w:eastAsia="Calibri" w:hAnsi="Times New Roman"/>
          <w:sz w:val="24"/>
          <w:szCs w:val="24"/>
        </w:rPr>
        <w:t>Bir kuruluşun, kuruluş ile Müşteri (Üye)si arasında herhangi bir etkileşim olmadan üretebildiği çıktısı</w:t>
      </w:r>
    </w:p>
    <w:p w:rsidR="009E7739" w:rsidRPr="009E7739" w:rsidRDefault="009E7739" w:rsidP="00C0631F">
      <w:pPr>
        <w:numPr>
          <w:ilvl w:val="0"/>
          <w:numId w:val="3"/>
        </w:numPr>
        <w:tabs>
          <w:tab w:val="left" w:pos="709"/>
        </w:tabs>
        <w:spacing w:before="120" w:after="0" w:line="240" w:lineRule="auto"/>
        <w:ind w:right="141"/>
        <w:jc w:val="both"/>
        <w:rPr>
          <w:rFonts w:ascii="Times New Roman" w:eastAsia="Calibri" w:hAnsi="Times New Roman"/>
          <w:sz w:val="24"/>
          <w:szCs w:val="24"/>
        </w:rPr>
      </w:pPr>
      <w:r w:rsidRPr="009E7739">
        <w:rPr>
          <w:rFonts w:ascii="Times New Roman" w:eastAsia="Calibri" w:hAnsi="Times New Roman"/>
          <w:b/>
          <w:sz w:val="24"/>
          <w:szCs w:val="24"/>
        </w:rPr>
        <w:t>Hizmet</w:t>
      </w:r>
      <w:r w:rsidRPr="009E7739">
        <w:rPr>
          <w:rFonts w:ascii="Times New Roman" w:hAnsi="Times New Roman"/>
          <w:sz w:val="24"/>
          <w:szCs w:val="24"/>
        </w:rPr>
        <w:t>;</w:t>
      </w:r>
      <w:r w:rsidRPr="009E7739">
        <w:rPr>
          <w:rFonts w:ascii="Times New Roman" w:eastAsia="Calibri" w:hAnsi="Times New Roman"/>
          <w:sz w:val="24"/>
          <w:szCs w:val="24"/>
        </w:rPr>
        <w:t xml:space="preserve"> Bir kuruluşun mutlaka en az bir faaliyetinin kuruluş ve Müşteri(Üye)si arasında gerçekleştirildiği çıktısı</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Yetkinlik;</w:t>
      </w:r>
      <w:r w:rsidRPr="009E7739">
        <w:rPr>
          <w:rFonts w:ascii="Times New Roman" w:hAnsi="Times New Roman"/>
          <w:sz w:val="24"/>
          <w:szCs w:val="24"/>
        </w:rPr>
        <w:t xml:space="preserve"> İstenen sonuçlara ulaşmak için bilgi birikimi ve becerileri uygulama yeteneği</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Dış kaynak kullanımı</w:t>
      </w:r>
      <w:r w:rsidRPr="009E7739">
        <w:rPr>
          <w:rFonts w:ascii="Times New Roman" w:hAnsi="Times New Roman"/>
          <w:sz w:val="24"/>
          <w:szCs w:val="24"/>
        </w:rPr>
        <w:t>; Bir dış kaynaklı kuruluşun, bir kuruluşun fonksiyonlarının veya proseslerinin bir bölümünü yürüttüğü durumlarda yapılan düzenleme</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İzleme</w:t>
      </w:r>
      <w:r w:rsidRPr="009E7739">
        <w:rPr>
          <w:rFonts w:ascii="Times New Roman" w:hAnsi="Times New Roman"/>
          <w:sz w:val="24"/>
          <w:szCs w:val="24"/>
        </w:rPr>
        <w:t>; Bir sistemin, bir prosesin, bir hizmetin veya bir faaliyetin durumunun belirlenmesi</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Ölçme;</w:t>
      </w:r>
      <w:r w:rsidRPr="009E7739">
        <w:rPr>
          <w:rFonts w:ascii="Times New Roman" w:hAnsi="Times New Roman"/>
          <w:sz w:val="24"/>
          <w:szCs w:val="24"/>
        </w:rPr>
        <w:t xml:space="preserve"> Bir değerin belirlenmesi prosesi</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Düzeltici faaliyet</w:t>
      </w:r>
      <w:r w:rsidRPr="009E7739">
        <w:rPr>
          <w:rFonts w:ascii="Times New Roman" w:hAnsi="Times New Roman"/>
          <w:sz w:val="24"/>
          <w:szCs w:val="24"/>
        </w:rPr>
        <w:t>; Uygunsuzluğun sebebini ortadan kaldırmak ve tekrar ortaya çıkmasını önlemek için yapılan faaliyet</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Sürekli iyileştirme</w:t>
      </w:r>
      <w:r w:rsidRPr="009E7739">
        <w:rPr>
          <w:rFonts w:ascii="Times New Roman" w:hAnsi="Times New Roman"/>
          <w:sz w:val="24"/>
          <w:szCs w:val="24"/>
        </w:rPr>
        <w:t>; Performansın geliştirilmesi için tekrarlanan faaliyet</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İyileştirme</w:t>
      </w:r>
      <w:r w:rsidRPr="009E7739">
        <w:rPr>
          <w:rFonts w:ascii="Times New Roman" w:hAnsi="Times New Roman"/>
          <w:sz w:val="24"/>
          <w:szCs w:val="24"/>
        </w:rPr>
        <w:t>; performansın geliştirilmesi için yapılan faaliyet</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Düzeltme</w:t>
      </w:r>
      <w:r w:rsidRPr="009E7739">
        <w:rPr>
          <w:rFonts w:ascii="Times New Roman" w:hAnsi="Times New Roman"/>
          <w:sz w:val="24"/>
          <w:szCs w:val="24"/>
        </w:rPr>
        <w:t>; Belirlenmiş bir uygunsuzluğu ortadan kaldırmak için yapılan faaliyet</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 xml:space="preserve">Yasal Şart; </w:t>
      </w:r>
      <w:r w:rsidRPr="009E7739">
        <w:rPr>
          <w:rFonts w:ascii="Times New Roman" w:hAnsi="Times New Roman"/>
          <w:sz w:val="24"/>
          <w:szCs w:val="24"/>
        </w:rPr>
        <w:t>Bir yasama organı tarafından belirlenmiş zorunlu şart</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Düzenleyici Şart</w:t>
      </w:r>
      <w:r w:rsidRPr="009E7739">
        <w:rPr>
          <w:rFonts w:ascii="Times New Roman" w:hAnsi="Times New Roman"/>
          <w:sz w:val="24"/>
          <w:szCs w:val="24"/>
        </w:rPr>
        <w:t>; Bir yasama organı tarafından yetki verilmiş olan bir yetkili makam tarafından belirlenen şart</w:t>
      </w:r>
    </w:p>
    <w:p w:rsidR="009E7739" w:rsidRPr="009E7739" w:rsidRDefault="009E7739" w:rsidP="00C0631F">
      <w:pPr>
        <w:numPr>
          <w:ilvl w:val="0"/>
          <w:numId w:val="3"/>
        </w:numPr>
        <w:tabs>
          <w:tab w:val="left" w:pos="709"/>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Müşteri</w:t>
      </w:r>
      <w:r w:rsidRPr="009E7739">
        <w:rPr>
          <w:rFonts w:ascii="Times New Roman" w:hAnsi="Times New Roman"/>
          <w:sz w:val="24"/>
          <w:szCs w:val="24"/>
        </w:rPr>
        <w:t>; Üye</w:t>
      </w:r>
    </w:p>
    <w:p w:rsidR="009E7739" w:rsidRPr="009E7739" w:rsidRDefault="009E7739" w:rsidP="00C0631F">
      <w:pPr>
        <w:numPr>
          <w:ilvl w:val="0"/>
          <w:numId w:val="3"/>
        </w:numPr>
        <w:tabs>
          <w:tab w:val="left" w:pos="768"/>
        </w:tabs>
        <w:spacing w:before="120" w:after="0" w:line="240" w:lineRule="auto"/>
        <w:ind w:right="141"/>
        <w:jc w:val="both"/>
        <w:rPr>
          <w:rFonts w:ascii="Times New Roman" w:hAnsi="Times New Roman"/>
          <w:b/>
          <w:sz w:val="24"/>
          <w:szCs w:val="24"/>
        </w:rPr>
      </w:pPr>
      <w:r w:rsidRPr="009E7739">
        <w:rPr>
          <w:rFonts w:ascii="Times New Roman" w:hAnsi="Times New Roman"/>
          <w:b/>
          <w:sz w:val="24"/>
          <w:szCs w:val="24"/>
        </w:rPr>
        <w:t xml:space="preserve">Bakanlık; </w:t>
      </w:r>
      <w:r w:rsidRPr="009E7739">
        <w:rPr>
          <w:rFonts w:ascii="Times New Roman" w:hAnsi="Times New Roman"/>
          <w:sz w:val="24"/>
          <w:szCs w:val="24"/>
        </w:rPr>
        <w:t>Sanayi ve Ticaret Bakanlığı</w:t>
      </w:r>
      <w:r w:rsidRPr="009E7739">
        <w:rPr>
          <w:rFonts w:ascii="Times New Roman" w:hAnsi="Times New Roman"/>
          <w:b/>
          <w:sz w:val="24"/>
          <w:szCs w:val="24"/>
        </w:rPr>
        <w:t>,</w:t>
      </w:r>
    </w:p>
    <w:p w:rsidR="009E7739" w:rsidRPr="009E7739" w:rsidRDefault="009E7739" w:rsidP="00C0631F">
      <w:pPr>
        <w:numPr>
          <w:ilvl w:val="0"/>
          <w:numId w:val="3"/>
        </w:numPr>
        <w:tabs>
          <w:tab w:val="left" w:pos="768"/>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 xml:space="preserve">Birlik; </w:t>
      </w:r>
      <w:r w:rsidRPr="009E7739">
        <w:rPr>
          <w:rFonts w:ascii="Times New Roman" w:hAnsi="Times New Roman"/>
          <w:sz w:val="24"/>
          <w:szCs w:val="24"/>
        </w:rPr>
        <w:t>Türkiye Odalar ve Borsalar Birliği,</w:t>
      </w:r>
    </w:p>
    <w:p w:rsidR="009E7739" w:rsidRPr="009E7739" w:rsidRDefault="009E7739" w:rsidP="00C0631F">
      <w:pPr>
        <w:numPr>
          <w:ilvl w:val="0"/>
          <w:numId w:val="3"/>
        </w:numPr>
        <w:tabs>
          <w:tab w:val="left" w:pos="768"/>
        </w:tabs>
        <w:spacing w:before="120" w:after="0" w:line="240" w:lineRule="auto"/>
        <w:ind w:right="141"/>
        <w:jc w:val="both"/>
        <w:rPr>
          <w:rFonts w:ascii="Times New Roman" w:hAnsi="Times New Roman"/>
          <w:sz w:val="24"/>
          <w:szCs w:val="24"/>
        </w:rPr>
      </w:pPr>
      <w:r w:rsidRPr="009E7739">
        <w:rPr>
          <w:rFonts w:ascii="Times New Roman" w:hAnsi="Times New Roman"/>
          <w:b/>
          <w:sz w:val="24"/>
          <w:szCs w:val="24"/>
        </w:rPr>
        <w:t>5174 Sayılı Kanun</w:t>
      </w:r>
      <w:r w:rsidRPr="009E7739">
        <w:rPr>
          <w:rFonts w:ascii="Times New Roman" w:hAnsi="Times New Roman"/>
          <w:sz w:val="24"/>
          <w:szCs w:val="24"/>
        </w:rPr>
        <w:t>; Türkiye Odalar ve Borsalar Birliği Kanunu</w:t>
      </w:r>
    </w:p>
    <w:p w:rsidR="009E7739" w:rsidRDefault="009E7739" w:rsidP="0051218D">
      <w:pPr>
        <w:tabs>
          <w:tab w:val="left" w:pos="2610"/>
        </w:tabs>
        <w:rPr>
          <w:rFonts w:ascii="Times New Roman" w:hAnsi="Times New Roman"/>
          <w:sz w:val="26"/>
          <w:szCs w:val="26"/>
        </w:rPr>
      </w:pPr>
    </w:p>
    <w:p w:rsidR="00C11E00" w:rsidRPr="009E7739" w:rsidRDefault="00C11E00" w:rsidP="0051218D">
      <w:pPr>
        <w:tabs>
          <w:tab w:val="left" w:pos="2610"/>
        </w:tabs>
        <w:rPr>
          <w:rFonts w:ascii="Times New Roman" w:hAnsi="Times New Roman"/>
          <w:sz w:val="26"/>
          <w:szCs w:val="26"/>
        </w:rPr>
      </w:pPr>
    </w:p>
    <w:p w:rsidR="009E7739" w:rsidRPr="009E7739" w:rsidRDefault="009E7739" w:rsidP="0051218D">
      <w:pPr>
        <w:tabs>
          <w:tab w:val="left" w:pos="2610"/>
        </w:tabs>
        <w:rPr>
          <w:rFonts w:ascii="Times New Roman" w:hAnsi="Times New Roman"/>
          <w:sz w:val="26"/>
          <w:szCs w:val="26"/>
        </w:rPr>
      </w:pPr>
    </w:p>
    <w:p w:rsidR="009E7739" w:rsidRPr="009E7739" w:rsidRDefault="009E7739" w:rsidP="00C0631F">
      <w:pPr>
        <w:widowControl w:val="0"/>
        <w:spacing w:after="0"/>
        <w:jc w:val="center"/>
        <w:rPr>
          <w:rFonts w:ascii="Times New Roman" w:hAnsi="Times New Roman"/>
          <w:b/>
          <w:bCs/>
          <w:sz w:val="28"/>
          <w:szCs w:val="28"/>
        </w:rPr>
      </w:pPr>
      <w:r w:rsidRPr="009E7739">
        <w:rPr>
          <w:rFonts w:ascii="Times New Roman" w:hAnsi="Times New Roman"/>
          <w:b/>
          <w:bCs/>
          <w:sz w:val="28"/>
          <w:szCs w:val="28"/>
        </w:rPr>
        <w:lastRenderedPageBreak/>
        <w:t>VAN TİCARET VE SANAYİ ODASI BAŞKANLIĞI</w:t>
      </w:r>
    </w:p>
    <w:p w:rsidR="009E7739" w:rsidRPr="00C328E2" w:rsidRDefault="009E7739" w:rsidP="00C328E2">
      <w:pPr>
        <w:widowControl w:val="0"/>
        <w:spacing w:after="0"/>
        <w:jc w:val="center"/>
        <w:rPr>
          <w:rFonts w:ascii="Times New Roman" w:hAnsi="Times New Roman"/>
          <w:b/>
          <w:bCs/>
          <w:sz w:val="28"/>
          <w:szCs w:val="28"/>
        </w:rPr>
      </w:pPr>
      <w:r w:rsidRPr="009E7739">
        <w:rPr>
          <w:rFonts w:ascii="Times New Roman" w:hAnsi="Times New Roman"/>
          <w:b/>
          <w:bCs/>
          <w:sz w:val="28"/>
          <w:szCs w:val="28"/>
        </w:rPr>
        <w:t>ORGANİZASYON ŞEMASI</w:t>
      </w:r>
    </w:p>
    <w:p w:rsidR="00C328E2" w:rsidRDefault="00312042" w:rsidP="00C328E2">
      <w:pPr>
        <w:widowControl w:val="0"/>
        <w:spacing w:after="0"/>
        <w:jc w:val="center"/>
        <w:rPr>
          <w:rFonts w:ascii="Times New Roman" w:hAnsi="Times New Roman"/>
          <w:b/>
          <w:bCs/>
          <w:sz w:val="28"/>
          <w:szCs w:val="28"/>
        </w:rPr>
      </w:pPr>
      <w:r>
        <w:rPr>
          <w:rFonts w:ascii="Times New Roman" w:hAnsi="Times New Roman"/>
          <w:b/>
          <w:bCs/>
          <w:noProof/>
          <w:sz w:val="28"/>
          <w:szCs w:val="28"/>
          <w:lang w:eastAsia="tr-TR"/>
        </w:rPr>
        <w:lastRenderedPageBreak/>
        <w:drawing>
          <wp:inline distT="0" distB="0" distL="0" distR="0">
            <wp:extent cx="5038725" cy="6959220"/>
            <wp:effectExtent l="19050" t="0" r="9525" b="0"/>
            <wp:docPr id="2" name="Resim 1" descr="C:\Users\Personel\AppData\Local\Microsoft\Windows\Temporary Internet Files\Content.Outlook\90SDPY9C\ORGANİZASYON ŞEMASIensonnn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el\AppData\Local\Microsoft\Windows\Temporary Internet Files\Content.Outlook\90SDPY9C\ORGANİZASYON ŞEMASIensonnnn 2019.jpg"/>
                    <pic:cNvPicPr>
                      <a:picLocks noChangeAspect="1" noChangeArrowheads="1"/>
                    </pic:cNvPicPr>
                  </pic:nvPicPr>
                  <pic:blipFill>
                    <a:blip r:embed="rId9" cstate="print"/>
                    <a:srcRect/>
                    <a:stretch>
                      <a:fillRect/>
                    </a:stretch>
                  </pic:blipFill>
                  <pic:spPr bwMode="auto">
                    <a:xfrm>
                      <a:off x="0" y="0"/>
                      <a:ext cx="5043700" cy="6966091"/>
                    </a:xfrm>
                    <a:prstGeom prst="rect">
                      <a:avLst/>
                    </a:prstGeom>
                    <a:noFill/>
                    <a:ln w="9525">
                      <a:noFill/>
                      <a:miter lim="800000"/>
                      <a:headEnd/>
                      <a:tailEnd/>
                    </a:ln>
                  </pic:spPr>
                </pic:pic>
              </a:graphicData>
            </a:graphic>
          </wp:inline>
        </w:drawing>
      </w:r>
    </w:p>
    <w:p w:rsidR="00EF1F2A" w:rsidRPr="003677A5" w:rsidRDefault="00EF1F2A" w:rsidP="00C328E2">
      <w:pPr>
        <w:widowControl w:val="0"/>
        <w:spacing w:after="0"/>
        <w:jc w:val="center"/>
        <w:rPr>
          <w:rFonts w:ascii="Times New Roman" w:hAnsi="Times New Roman"/>
          <w:b/>
          <w:bCs/>
          <w:sz w:val="28"/>
          <w:szCs w:val="28"/>
        </w:rPr>
      </w:pPr>
    </w:p>
    <w:p w:rsidR="009E7739" w:rsidRPr="00C11E00" w:rsidRDefault="009E7739" w:rsidP="00B52282">
      <w:pPr>
        <w:pStyle w:val="ListeParagraf"/>
        <w:numPr>
          <w:ilvl w:val="0"/>
          <w:numId w:val="27"/>
        </w:numPr>
        <w:tabs>
          <w:tab w:val="left" w:pos="2610"/>
        </w:tabs>
        <w:rPr>
          <w:rFonts w:ascii="Times New Roman" w:hAnsi="Times New Roman"/>
          <w:sz w:val="24"/>
          <w:szCs w:val="24"/>
          <w:lang w:eastAsia="tr-TR"/>
        </w:rPr>
      </w:pPr>
      <w:r w:rsidRPr="00C11E00">
        <w:rPr>
          <w:rFonts w:ascii="Times New Roman" w:hAnsi="Times New Roman"/>
          <w:b/>
          <w:color w:val="000000" w:themeColor="text1"/>
          <w:sz w:val="24"/>
          <w:szCs w:val="24"/>
          <w:lang w:eastAsia="tr-TR"/>
        </w:rPr>
        <w:t xml:space="preserve">KURULUŞUN BAĞLAMI </w:t>
      </w:r>
    </w:p>
    <w:p w:rsidR="00C11E00" w:rsidRDefault="009E7739" w:rsidP="00B52282">
      <w:pPr>
        <w:pStyle w:val="Balk2"/>
        <w:numPr>
          <w:ilvl w:val="1"/>
          <w:numId w:val="27"/>
        </w:numPr>
        <w:jc w:val="both"/>
        <w:rPr>
          <w:rFonts w:ascii="Times New Roman" w:hAnsi="Times New Roman" w:cs="Times New Roman"/>
          <w:color w:val="000000" w:themeColor="text1"/>
          <w:sz w:val="24"/>
          <w:szCs w:val="24"/>
        </w:rPr>
      </w:pPr>
      <w:bookmarkStart w:id="22" w:name="_Toc492980020"/>
      <w:bookmarkStart w:id="23" w:name="_Toc451347355"/>
      <w:bookmarkStart w:id="24" w:name="_Toc520356791"/>
      <w:bookmarkStart w:id="25" w:name="_Toc520876008"/>
      <w:bookmarkStart w:id="26" w:name="_Toc520881643"/>
      <w:r w:rsidRPr="00611457">
        <w:rPr>
          <w:rFonts w:ascii="Times New Roman" w:hAnsi="Times New Roman" w:cs="Times New Roman"/>
          <w:color w:val="000000" w:themeColor="text1"/>
          <w:sz w:val="24"/>
          <w:szCs w:val="24"/>
        </w:rPr>
        <w:t xml:space="preserve">Kuruluş </w:t>
      </w:r>
      <w:r w:rsidR="00853001" w:rsidRPr="00611457">
        <w:rPr>
          <w:rFonts w:ascii="Times New Roman" w:hAnsi="Times New Roman" w:cs="Times New Roman"/>
          <w:color w:val="000000" w:themeColor="text1"/>
          <w:sz w:val="24"/>
          <w:szCs w:val="24"/>
        </w:rPr>
        <w:t>v</w:t>
      </w:r>
      <w:r w:rsidRPr="00611457">
        <w:rPr>
          <w:rFonts w:ascii="Times New Roman" w:hAnsi="Times New Roman" w:cs="Times New Roman"/>
          <w:color w:val="000000" w:themeColor="text1"/>
          <w:sz w:val="24"/>
          <w:szCs w:val="24"/>
        </w:rPr>
        <w:t>e Bağlamının Anlaşılması</w:t>
      </w:r>
      <w:bookmarkEnd w:id="22"/>
      <w:bookmarkEnd w:id="23"/>
      <w:bookmarkEnd w:id="24"/>
      <w:bookmarkEnd w:id="25"/>
      <w:bookmarkEnd w:id="26"/>
    </w:p>
    <w:p w:rsidR="009E7739" w:rsidRDefault="009E7739" w:rsidP="00C11E00">
      <w:pPr>
        <w:autoSpaceDE w:val="0"/>
        <w:autoSpaceDN w:val="0"/>
        <w:adjustRightInd w:val="0"/>
        <w:spacing w:after="0" w:line="240" w:lineRule="auto"/>
        <w:ind w:firstLine="360"/>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lang w:eastAsia="tr-TR"/>
        </w:rPr>
        <w:t xml:space="preserve">Van Ticaret ve Sanayi Odası, amacı ve stratejik yönü ile ilgili olan ve Kalite </w:t>
      </w:r>
      <w:r w:rsidR="00853001" w:rsidRPr="00611457">
        <w:rPr>
          <w:rFonts w:ascii="Times New Roman" w:hAnsi="Times New Roman"/>
          <w:color w:val="000000" w:themeColor="text1"/>
          <w:sz w:val="24"/>
          <w:szCs w:val="24"/>
          <w:lang w:eastAsia="tr-TR"/>
        </w:rPr>
        <w:t>Yönetim Sistemi</w:t>
      </w:r>
      <w:r w:rsidR="00853001">
        <w:rPr>
          <w:rFonts w:ascii="Times New Roman" w:hAnsi="Times New Roman"/>
          <w:color w:val="000000" w:themeColor="text1"/>
          <w:sz w:val="24"/>
          <w:szCs w:val="24"/>
          <w:lang w:eastAsia="tr-TR"/>
        </w:rPr>
        <w:t>’</w:t>
      </w:r>
      <w:r w:rsidR="00853001" w:rsidRPr="00611457">
        <w:rPr>
          <w:rFonts w:ascii="Times New Roman" w:hAnsi="Times New Roman"/>
          <w:color w:val="000000" w:themeColor="text1"/>
          <w:sz w:val="24"/>
          <w:szCs w:val="24"/>
          <w:lang w:eastAsia="tr-TR"/>
        </w:rPr>
        <w:t xml:space="preserve">nin </w:t>
      </w:r>
      <w:r w:rsidRPr="00611457">
        <w:rPr>
          <w:rFonts w:ascii="Times New Roman" w:hAnsi="Times New Roman"/>
          <w:color w:val="000000" w:themeColor="text1"/>
          <w:sz w:val="24"/>
          <w:szCs w:val="24"/>
          <w:lang w:eastAsia="tr-TR"/>
        </w:rPr>
        <w:t>amaçlanan sonucuna/sonuçlarına ulaşabilme yeteneğini etkileyen, iç ve dış hususları tayin etmiş, bu iç ve dış hususlarla ilgili bilgiyi izlemekte ve gözden geçirmektedir.</w:t>
      </w:r>
    </w:p>
    <w:p w:rsidR="005D0B2B" w:rsidRPr="00611457" w:rsidRDefault="005D0B2B" w:rsidP="00C11E00">
      <w:pPr>
        <w:autoSpaceDE w:val="0"/>
        <w:autoSpaceDN w:val="0"/>
        <w:adjustRightInd w:val="0"/>
        <w:spacing w:after="0" w:line="240" w:lineRule="auto"/>
        <w:ind w:firstLine="360"/>
        <w:jc w:val="both"/>
        <w:rPr>
          <w:rFonts w:ascii="Times New Roman" w:hAnsi="Times New Roman"/>
          <w:b/>
          <w:i/>
          <w:color w:val="000000" w:themeColor="text1"/>
          <w:sz w:val="24"/>
          <w:szCs w:val="24"/>
        </w:rPr>
      </w:pPr>
      <w:r>
        <w:rPr>
          <w:rFonts w:ascii="Times New Roman" w:hAnsi="Times New Roman"/>
          <w:color w:val="000000" w:themeColor="text1"/>
          <w:sz w:val="24"/>
          <w:szCs w:val="24"/>
          <w:lang w:eastAsia="tr-TR"/>
        </w:rPr>
        <w:t>Odamız Stratejik Planında Swot Analizi yapılarak iç ve dış hususlar belirlenmiştir.</w:t>
      </w:r>
    </w:p>
    <w:p w:rsidR="009E7739" w:rsidRPr="00611457" w:rsidRDefault="009E7739" w:rsidP="00061F72">
      <w:pPr>
        <w:autoSpaceDE w:val="0"/>
        <w:autoSpaceDN w:val="0"/>
        <w:adjustRightInd w:val="0"/>
        <w:spacing w:after="0" w:line="240" w:lineRule="auto"/>
        <w:jc w:val="both"/>
        <w:rPr>
          <w:rFonts w:ascii="Times New Roman" w:hAnsi="Times New Roman"/>
          <w:color w:val="000000" w:themeColor="text1"/>
          <w:sz w:val="24"/>
          <w:szCs w:val="24"/>
        </w:rPr>
      </w:pPr>
    </w:p>
    <w:p w:rsidR="009E7739" w:rsidRPr="00611457" w:rsidRDefault="009E7739" w:rsidP="00061F72">
      <w:pPr>
        <w:autoSpaceDE w:val="0"/>
        <w:autoSpaceDN w:val="0"/>
        <w:adjustRightInd w:val="0"/>
        <w:spacing w:after="0" w:line="240" w:lineRule="auto"/>
        <w:jc w:val="both"/>
        <w:rPr>
          <w:rFonts w:ascii="Times New Roman" w:hAnsi="Times New Roman"/>
          <w:color w:val="000000" w:themeColor="text1"/>
          <w:sz w:val="24"/>
          <w:szCs w:val="24"/>
        </w:rPr>
      </w:pPr>
      <w:r w:rsidRPr="00611457">
        <w:rPr>
          <w:rFonts w:ascii="Times New Roman" w:hAnsi="Times New Roman"/>
          <w:color w:val="000000" w:themeColor="text1"/>
          <w:sz w:val="24"/>
          <w:szCs w:val="24"/>
        </w:rPr>
        <w:t>Dış Hususlar:</w:t>
      </w:r>
    </w:p>
    <w:p w:rsidR="009E7739" w:rsidRPr="00611457" w:rsidRDefault="009E7739" w:rsidP="00061F72">
      <w:pPr>
        <w:autoSpaceDE w:val="0"/>
        <w:autoSpaceDN w:val="0"/>
        <w:adjustRightInd w:val="0"/>
        <w:spacing w:after="0" w:line="240" w:lineRule="auto"/>
        <w:jc w:val="both"/>
        <w:rPr>
          <w:rFonts w:ascii="Times New Roman" w:hAnsi="Times New Roman"/>
          <w:color w:val="000000" w:themeColor="text1"/>
          <w:sz w:val="24"/>
          <w:szCs w:val="24"/>
        </w:rPr>
      </w:pPr>
    </w:p>
    <w:p w:rsidR="009E7739" w:rsidRPr="00611457" w:rsidRDefault="009E7739" w:rsidP="00061F72">
      <w:pPr>
        <w:numPr>
          <w:ilvl w:val="0"/>
          <w:numId w:val="4"/>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Yasal Şartlar: Hizmetlerimizle ilgili yasal mevzuatların değişmesi (TOBB -Finansal Kuruluşlar)</w:t>
      </w:r>
    </w:p>
    <w:p w:rsidR="009E7739" w:rsidRPr="00611457" w:rsidRDefault="009E7739" w:rsidP="00061F72">
      <w:pPr>
        <w:numPr>
          <w:ilvl w:val="0"/>
          <w:numId w:val="4"/>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Teknolojik Şartlar: Hizmeti sunduğumuz teknolojinin yenilenmesi ve az zamanda daha çok hizmet elde edilmesi</w:t>
      </w:r>
    </w:p>
    <w:p w:rsidR="009E7739" w:rsidRPr="00611457" w:rsidRDefault="009E7739" w:rsidP="00061F72">
      <w:pPr>
        <w:numPr>
          <w:ilvl w:val="0"/>
          <w:numId w:val="4"/>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Rekabet: Üye Memnuniyetinin sağlanması konusunda fark yaratmak</w:t>
      </w:r>
    </w:p>
    <w:p w:rsidR="009E7739" w:rsidRPr="00611457" w:rsidRDefault="009E7739" w:rsidP="00061F72">
      <w:pPr>
        <w:numPr>
          <w:ilvl w:val="0"/>
          <w:numId w:val="4"/>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Kültürel şartlar: Yaşadığımız toplumun arzu ve ihtiyaçlarının değişmesi</w:t>
      </w:r>
    </w:p>
    <w:p w:rsidR="009E7739" w:rsidRPr="00611457" w:rsidRDefault="009E7739" w:rsidP="00061F72">
      <w:pPr>
        <w:numPr>
          <w:ilvl w:val="0"/>
          <w:numId w:val="4"/>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Sosyoekonomik şartlar: toplumun finansal ve sosyolojik durumunun pozitif ya</w:t>
      </w:r>
      <w:r w:rsidR="00B33497">
        <w:rPr>
          <w:rFonts w:ascii="Times New Roman" w:hAnsi="Times New Roman"/>
          <w:color w:val="000000" w:themeColor="text1"/>
          <w:sz w:val="24"/>
          <w:szCs w:val="24"/>
        </w:rPr>
        <w:t xml:space="preserve"> </w:t>
      </w:r>
      <w:r w:rsidRPr="00611457">
        <w:rPr>
          <w:rFonts w:ascii="Times New Roman" w:hAnsi="Times New Roman"/>
          <w:color w:val="000000" w:themeColor="text1"/>
          <w:sz w:val="24"/>
          <w:szCs w:val="24"/>
        </w:rPr>
        <w:t>da negatif olarak değişmesi.</w:t>
      </w:r>
    </w:p>
    <w:p w:rsidR="009E7739" w:rsidRPr="00611457" w:rsidRDefault="009E7739" w:rsidP="00061F72">
      <w:pPr>
        <w:autoSpaceDE w:val="0"/>
        <w:autoSpaceDN w:val="0"/>
        <w:adjustRightInd w:val="0"/>
        <w:spacing w:after="0" w:line="240" w:lineRule="auto"/>
        <w:ind w:left="719"/>
        <w:jc w:val="both"/>
        <w:rPr>
          <w:rFonts w:ascii="Times New Roman" w:hAnsi="Times New Roman"/>
          <w:color w:val="000000" w:themeColor="text1"/>
          <w:sz w:val="24"/>
          <w:szCs w:val="24"/>
          <w:lang w:eastAsia="tr-TR"/>
        </w:rPr>
      </w:pPr>
    </w:p>
    <w:p w:rsidR="009E7739" w:rsidRPr="00611457" w:rsidRDefault="009E7739" w:rsidP="00061F72">
      <w:pPr>
        <w:autoSpaceDE w:val="0"/>
        <w:autoSpaceDN w:val="0"/>
        <w:adjustRightInd w:val="0"/>
        <w:spacing w:after="0" w:line="240" w:lineRule="auto"/>
        <w:jc w:val="both"/>
        <w:rPr>
          <w:rFonts w:ascii="Times New Roman" w:hAnsi="Times New Roman"/>
          <w:color w:val="000000" w:themeColor="text1"/>
          <w:sz w:val="24"/>
          <w:szCs w:val="24"/>
        </w:rPr>
      </w:pPr>
      <w:r w:rsidRPr="00611457">
        <w:rPr>
          <w:rFonts w:ascii="Times New Roman" w:hAnsi="Times New Roman"/>
          <w:color w:val="000000" w:themeColor="text1"/>
          <w:sz w:val="24"/>
          <w:szCs w:val="24"/>
        </w:rPr>
        <w:t>İç Hususlar:</w:t>
      </w:r>
    </w:p>
    <w:p w:rsidR="009E7739" w:rsidRPr="00611457" w:rsidRDefault="009E7739" w:rsidP="00061F72">
      <w:pPr>
        <w:autoSpaceDE w:val="0"/>
        <w:autoSpaceDN w:val="0"/>
        <w:adjustRightInd w:val="0"/>
        <w:spacing w:after="0" w:line="240" w:lineRule="auto"/>
        <w:jc w:val="both"/>
        <w:rPr>
          <w:rFonts w:ascii="Times New Roman" w:hAnsi="Times New Roman"/>
          <w:color w:val="000000" w:themeColor="text1"/>
          <w:sz w:val="24"/>
          <w:szCs w:val="24"/>
        </w:rPr>
      </w:pPr>
    </w:p>
    <w:p w:rsidR="009E7739" w:rsidRPr="00611457" w:rsidRDefault="009E7739" w:rsidP="00061F72">
      <w:pPr>
        <w:numPr>
          <w:ilvl w:val="0"/>
          <w:numId w:val="5"/>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 xml:space="preserve">Kurumsal Değerlerimiz: Van Ticaret ve Sanayi Odası olarak, her zaman en iyiyi ve Müşteri (Üye) memnuniyetini ön plandan tutmak </w:t>
      </w:r>
    </w:p>
    <w:p w:rsidR="009E7739" w:rsidRPr="00611457" w:rsidRDefault="009E7739" w:rsidP="00061F72">
      <w:pPr>
        <w:numPr>
          <w:ilvl w:val="0"/>
          <w:numId w:val="5"/>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Kurum Kültürü: Verdiğimiz hizmetlerde maksimum kaliteyi ve sürdürülebilir hizmeti üyelerimize sunma</w:t>
      </w:r>
    </w:p>
    <w:p w:rsidR="009E7739" w:rsidRPr="00611457" w:rsidRDefault="009E7739" w:rsidP="00061F72">
      <w:pPr>
        <w:numPr>
          <w:ilvl w:val="0"/>
          <w:numId w:val="5"/>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Kurum Bilgisi: her zaman işinde en iyi olan yönetici ve takım arkadaşlarıyla çalışmak (İnsan Kaynakları-İstatistik Çalışmalar)</w:t>
      </w:r>
    </w:p>
    <w:p w:rsidR="009E7739" w:rsidRPr="00611457" w:rsidRDefault="009E7739" w:rsidP="00061F72">
      <w:pPr>
        <w:numPr>
          <w:ilvl w:val="0"/>
          <w:numId w:val="5"/>
        </w:numPr>
        <w:autoSpaceDE w:val="0"/>
        <w:autoSpaceDN w:val="0"/>
        <w:adjustRightInd w:val="0"/>
        <w:spacing w:after="0" w:line="240" w:lineRule="auto"/>
        <w:jc w:val="both"/>
        <w:rPr>
          <w:rFonts w:ascii="Times New Roman" w:hAnsi="Times New Roman"/>
          <w:color w:val="000000" w:themeColor="text1"/>
          <w:sz w:val="24"/>
          <w:szCs w:val="24"/>
          <w:lang w:eastAsia="tr-TR"/>
        </w:rPr>
      </w:pPr>
      <w:r w:rsidRPr="00611457">
        <w:rPr>
          <w:rFonts w:ascii="Times New Roman" w:hAnsi="Times New Roman"/>
          <w:color w:val="000000" w:themeColor="text1"/>
          <w:sz w:val="24"/>
          <w:szCs w:val="24"/>
        </w:rPr>
        <w:t>Kurum Performansı: birim zamanda verimin en üst seviyede olmasını sağlamak(istatistik çalışmalar-Bakım Yönetimi vb.)</w:t>
      </w:r>
    </w:p>
    <w:p w:rsidR="009E7739" w:rsidRPr="00611457" w:rsidRDefault="009E7739" w:rsidP="00061F72">
      <w:pPr>
        <w:ind w:left="213" w:right="224"/>
        <w:jc w:val="both"/>
        <w:rPr>
          <w:rFonts w:ascii="Times New Roman" w:hAnsi="Times New Roman"/>
          <w:color w:val="000000" w:themeColor="text1"/>
          <w:sz w:val="24"/>
          <w:szCs w:val="24"/>
        </w:rPr>
      </w:pPr>
      <w:r w:rsidRPr="00611457">
        <w:rPr>
          <w:rFonts w:ascii="Times New Roman" w:hAnsi="Times New Roman"/>
          <w:color w:val="000000" w:themeColor="text1"/>
          <w:sz w:val="24"/>
          <w:szCs w:val="24"/>
        </w:rPr>
        <w:t>İç ve dış hususlar YGG toplantısında görüşül</w:t>
      </w:r>
      <w:r w:rsidR="005D0B2B">
        <w:rPr>
          <w:rFonts w:ascii="Times New Roman" w:hAnsi="Times New Roman"/>
          <w:color w:val="000000" w:themeColor="text1"/>
          <w:sz w:val="24"/>
          <w:szCs w:val="24"/>
        </w:rPr>
        <w:t>mektedir.</w:t>
      </w:r>
    </w:p>
    <w:p w:rsidR="009E7739" w:rsidRPr="00611457" w:rsidRDefault="005D0B2B" w:rsidP="00656671">
      <w:pPr>
        <w:ind w:left="213" w:right="224" w:firstLine="360"/>
        <w:jc w:val="both"/>
        <w:rPr>
          <w:rFonts w:ascii="Times New Roman" w:hAnsi="Times New Roman"/>
          <w:b/>
          <w:color w:val="000000" w:themeColor="text1"/>
          <w:sz w:val="24"/>
          <w:szCs w:val="24"/>
        </w:rPr>
      </w:pPr>
      <w:r>
        <w:rPr>
          <w:rFonts w:ascii="Times New Roman" w:hAnsi="Times New Roman"/>
          <w:b/>
          <w:color w:val="000000" w:themeColor="text1"/>
          <w:sz w:val="24"/>
          <w:szCs w:val="24"/>
        </w:rPr>
        <w:t>İGİLİ DÖKÜMANLAR</w:t>
      </w:r>
    </w:p>
    <w:p w:rsidR="0057432A" w:rsidRDefault="0057432A" w:rsidP="0057432A">
      <w:pPr>
        <w:spacing w:after="0"/>
        <w:ind w:right="224"/>
        <w:jc w:val="both"/>
        <w:rPr>
          <w:rFonts w:ascii="Times New Roman" w:hAnsi="Times New Roman"/>
          <w:color w:val="000000" w:themeColor="text1"/>
          <w:sz w:val="24"/>
          <w:szCs w:val="24"/>
        </w:rPr>
      </w:pPr>
      <w:bookmarkStart w:id="27" w:name="_Toc451347356"/>
      <w:bookmarkStart w:id="28" w:name="_Toc492980021"/>
      <w:bookmarkStart w:id="29" w:name="_Toc520356792"/>
    </w:p>
    <w:p w:rsidR="005D0B2B" w:rsidRDefault="005D0B2B" w:rsidP="0057432A">
      <w:pPr>
        <w:spacing w:after="0"/>
        <w:ind w:right="224"/>
        <w:jc w:val="both"/>
        <w:rPr>
          <w:rFonts w:ascii="Times New Roman" w:hAnsi="Times New Roman"/>
          <w:color w:val="000000" w:themeColor="text1"/>
          <w:sz w:val="24"/>
          <w:szCs w:val="24"/>
        </w:rPr>
      </w:pPr>
      <w:r>
        <w:rPr>
          <w:rFonts w:ascii="Times New Roman" w:hAnsi="Times New Roman"/>
          <w:color w:val="000000" w:themeColor="text1"/>
          <w:sz w:val="24"/>
          <w:szCs w:val="24"/>
        </w:rPr>
        <w:t>VAN TSO STRATEJİK PLANI</w:t>
      </w:r>
    </w:p>
    <w:p w:rsidR="0057432A" w:rsidRDefault="0057432A" w:rsidP="0057432A">
      <w:pPr>
        <w:spacing w:after="0"/>
        <w:ind w:right="224"/>
        <w:jc w:val="both"/>
        <w:rPr>
          <w:rFonts w:ascii="Times New Roman" w:hAnsi="Times New Roman"/>
          <w:color w:val="000000" w:themeColor="text1"/>
          <w:sz w:val="24"/>
          <w:szCs w:val="24"/>
        </w:rPr>
      </w:pPr>
    </w:p>
    <w:p w:rsidR="00C11E00" w:rsidRDefault="00C11E00" w:rsidP="00C11E00">
      <w:pPr>
        <w:spacing w:after="0"/>
        <w:ind w:right="224"/>
        <w:jc w:val="both"/>
        <w:rPr>
          <w:rFonts w:ascii="Times New Roman" w:hAnsi="Times New Roman"/>
          <w:color w:val="000000" w:themeColor="text1"/>
          <w:sz w:val="24"/>
          <w:szCs w:val="24"/>
        </w:rPr>
      </w:pPr>
    </w:p>
    <w:p w:rsidR="00C11E00" w:rsidRPr="00C11E00" w:rsidRDefault="00C11E00" w:rsidP="00C11E00">
      <w:pPr>
        <w:spacing w:after="0"/>
        <w:ind w:right="224"/>
        <w:jc w:val="both"/>
        <w:rPr>
          <w:rFonts w:ascii="Times New Roman" w:hAnsi="Times New Roman"/>
          <w:color w:val="000000" w:themeColor="text1"/>
          <w:sz w:val="24"/>
          <w:szCs w:val="24"/>
        </w:rPr>
      </w:pPr>
    </w:p>
    <w:p w:rsidR="00656671" w:rsidRPr="00C15285" w:rsidRDefault="0057432A" w:rsidP="00C15285">
      <w:pPr>
        <w:pStyle w:val="ListeParagraf"/>
        <w:numPr>
          <w:ilvl w:val="1"/>
          <w:numId w:val="27"/>
        </w:numPr>
        <w:rPr>
          <w:rFonts w:ascii="Times New Roman" w:eastAsiaTheme="minorHAnsi" w:hAnsi="Times New Roman"/>
          <w:color w:val="000000" w:themeColor="text1"/>
          <w:sz w:val="24"/>
          <w:szCs w:val="24"/>
        </w:rPr>
      </w:pPr>
      <w:r w:rsidRPr="00C15285">
        <w:rPr>
          <w:rFonts w:ascii="Times New Roman" w:hAnsi="Times New Roman"/>
          <w:b/>
          <w:sz w:val="24"/>
          <w:szCs w:val="24"/>
        </w:rPr>
        <w:lastRenderedPageBreak/>
        <w:t>İlgili Tarafların İhtiyaç ve Beklentilerinin Anlaşılması</w:t>
      </w:r>
    </w:p>
    <w:bookmarkEnd w:id="27"/>
    <w:bookmarkEnd w:id="28"/>
    <w:bookmarkEnd w:id="29"/>
    <w:p w:rsidR="000768A5" w:rsidRPr="000768A5" w:rsidRDefault="000768A5" w:rsidP="00C11E00">
      <w:pPr>
        <w:ind w:firstLine="284"/>
        <w:jc w:val="both"/>
        <w:rPr>
          <w:rFonts w:ascii="Times New Roman" w:hAnsi="Times New Roman"/>
          <w:sz w:val="24"/>
          <w:szCs w:val="24"/>
        </w:rPr>
      </w:pPr>
      <w:r w:rsidRPr="000768A5">
        <w:rPr>
          <w:rFonts w:ascii="Times New Roman" w:hAnsi="Times New Roman"/>
          <w:sz w:val="24"/>
          <w:szCs w:val="24"/>
        </w:rPr>
        <w:t xml:space="preserve">VAN TSO’da Müşteri(Üye)ve uygulanabilir yasal ve mevzuat şartlarını karşılayan hizmetleri sürekli sağlama yeteneğine etkisi ya da potansiyel etkisinden dolayı ilgili tarafların beklentilerini belirlemiştir. Ancak bu gereklilikler bunlarla sınırlı olmayıp değişen ve gelişen durumlara göre revize edilecektir. Bu ilgili tarafların ihtiyaç ve beklentileri Yönetimi Gözden Geçirme Toplantılarında </w:t>
      </w:r>
      <w:r w:rsidR="005D0B2B" w:rsidRPr="00611457">
        <w:rPr>
          <w:rFonts w:ascii="Times New Roman" w:hAnsi="Times New Roman"/>
          <w:color w:val="000000" w:themeColor="text1"/>
          <w:sz w:val="24"/>
          <w:szCs w:val="24"/>
        </w:rPr>
        <w:t>görüşül</w:t>
      </w:r>
      <w:r w:rsidR="005D0B2B">
        <w:rPr>
          <w:rFonts w:ascii="Times New Roman" w:hAnsi="Times New Roman"/>
          <w:color w:val="000000" w:themeColor="text1"/>
          <w:sz w:val="24"/>
          <w:szCs w:val="24"/>
        </w:rPr>
        <w:t>mektedir.</w:t>
      </w:r>
    </w:p>
    <w:p w:rsidR="000768A5" w:rsidRPr="00611457" w:rsidRDefault="00611457" w:rsidP="00611457">
      <w:pPr>
        <w:spacing w:after="0" w:line="240" w:lineRule="auto"/>
        <w:ind w:left="284" w:right="-42"/>
        <w:jc w:val="both"/>
        <w:rPr>
          <w:rFonts w:ascii="Times New Roman" w:hAnsi="Times New Roman"/>
          <w:b/>
          <w:bCs/>
          <w:sz w:val="24"/>
          <w:szCs w:val="24"/>
        </w:rPr>
      </w:pPr>
      <w:r>
        <w:rPr>
          <w:rFonts w:ascii="Times New Roman" w:hAnsi="Times New Roman"/>
          <w:b/>
          <w:bCs/>
          <w:sz w:val="24"/>
          <w:szCs w:val="24"/>
        </w:rPr>
        <w:t>İLGİLİ TARAFLAR/GEREKLİLİKLERİ:</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4"/>
        <w:gridCol w:w="5174"/>
      </w:tblGrid>
      <w:tr w:rsidR="00611457" w:rsidRPr="0033015D" w:rsidTr="00611457">
        <w:trPr>
          <w:cantSplit/>
          <w:trHeight w:val="214"/>
          <w:tblHeader/>
        </w:trPr>
        <w:tc>
          <w:tcPr>
            <w:tcW w:w="517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bottom"/>
            <w:hideMark/>
          </w:tcPr>
          <w:p w:rsidR="00611457" w:rsidRPr="00611457" w:rsidRDefault="00611457" w:rsidP="00611457">
            <w:pPr>
              <w:jc w:val="center"/>
              <w:rPr>
                <w:rFonts w:ascii="Times New Roman" w:hAnsi="Times New Roman"/>
                <w:b/>
                <w:sz w:val="24"/>
                <w:szCs w:val="18"/>
              </w:rPr>
            </w:pPr>
            <w:r w:rsidRPr="00611457">
              <w:rPr>
                <w:rFonts w:ascii="Times New Roman" w:hAnsi="Times New Roman"/>
                <w:b/>
                <w:sz w:val="24"/>
                <w:szCs w:val="18"/>
              </w:rPr>
              <w:t>İÇ</w:t>
            </w:r>
          </w:p>
        </w:tc>
        <w:tc>
          <w:tcPr>
            <w:tcW w:w="5174" w:type="dxa"/>
            <w:tcBorders>
              <w:top w:val="single" w:sz="4" w:space="0" w:color="000000"/>
              <w:left w:val="single" w:sz="4" w:space="0" w:color="000000"/>
              <w:bottom w:val="single" w:sz="4" w:space="0" w:color="000000"/>
              <w:right w:val="single" w:sz="4" w:space="0" w:color="000000"/>
            </w:tcBorders>
            <w:vAlign w:val="bottom"/>
            <w:hideMark/>
          </w:tcPr>
          <w:p w:rsidR="00611457" w:rsidRPr="00611457" w:rsidRDefault="00611457" w:rsidP="00611457">
            <w:pPr>
              <w:jc w:val="center"/>
              <w:rPr>
                <w:rFonts w:ascii="Times New Roman" w:hAnsi="Times New Roman"/>
                <w:b/>
                <w:sz w:val="24"/>
                <w:szCs w:val="18"/>
              </w:rPr>
            </w:pPr>
            <w:r w:rsidRPr="00611457">
              <w:rPr>
                <w:rFonts w:ascii="Times New Roman" w:hAnsi="Times New Roman"/>
                <w:b/>
                <w:sz w:val="24"/>
                <w:szCs w:val="18"/>
              </w:rPr>
              <w:t>DIŞ</w:t>
            </w:r>
          </w:p>
        </w:tc>
      </w:tr>
      <w:tr w:rsidR="00611457" w:rsidRPr="0033015D" w:rsidTr="00611457">
        <w:trPr>
          <w:trHeight w:val="4704"/>
        </w:trPr>
        <w:tc>
          <w:tcPr>
            <w:tcW w:w="517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rsidR="00611457" w:rsidRPr="00611457" w:rsidRDefault="00611457" w:rsidP="00B52282">
            <w:pPr>
              <w:pStyle w:val="AralkYok"/>
              <w:numPr>
                <w:ilvl w:val="0"/>
                <w:numId w:val="8"/>
              </w:numPr>
              <w:ind w:left="382" w:hanging="283"/>
              <w:rPr>
                <w:rFonts w:ascii="Times New Roman" w:hAnsi="Times New Roman" w:cs="Times New Roman"/>
                <w:sz w:val="24"/>
                <w:szCs w:val="18"/>
                <w:lang w:val="tr-TR"/>
              </w:rPr>
            </w:pPr>
            <w:r w:rsidRPr="00611457">
              <w:rPr>
                <w:rFonts w:ascii="Times New Roman" w:hAnsi="Times New Roman" w:cs="Times New Roman"/>
                <w:sz w:val="24"/>
                <w:szCs w:val="18"/>
                <w:lang w:val="tr-TR"/>
              </w:rPr>
              <w:t>Çalışanlar–İyi çalışma koşulları, eğitim fırsatları, kuruluş itibarının korunması, iş sürekliliği, kariyer ve sürekli gelir. Ergonomi ve İSG sağlık ve güvenliği</w:t>
            </w:r>
          </w:p>
          <w:p w:rsidR="00611457" w:rsidRPr="00611457" w:rsidRDefault="00611457" w:rsidP="00B52282">
            <w:pPr>
              <w:pStyle w:val="AralkYok"/>
              <w:numPr>
                <w:ilvl w:val="0"/>
                <w:numId w:val="8"/>
              </w:numPr>
              <w:ind w:left="382" w:hanging="283"/>
              <w:rPr>
                <w:rFonts w:ascii="Times New Roman" w:hAnsi="Times New Roman" w:cs="Times New Roman"/>
                <w:sz w:val="24"/>
                <w:szCs w:val="18"/>
                <w:lang w:val="tr-TR"/>
              </w:rPr>
            </w:pPr>
            <w:r w:rsidRPr="00611457">
              <w:rPr>
                <w:rFonts w:ascii="Times New Roman" w:hAnsi="Times New Roman" w:cs="Times New Roman"/>
                <w:sz w:val="24"/>
                <w:szCs w:val="18"/>
                <w:lang w:val="tr-TR"/>
              </w:rPr>
              <w:t>İş ortakları–Devam eden büyüme, iyi itibar, iyi risk yönetimi</w:t>
            </w:r>
          </w:p>
          <w:p w:rsidR="00611457" w:rsidRPr="00611457" w:rsidRDefault="00611457" w:rsidP="00B52282">
            <w:pPr>
              <w:pStyle w:val="AralkYok"/>
              <w:numPr>
                <w:ilvl w:val="0"/>
                <w:numId w:val="8"/>
              </w:numPr>
              <w:ind w:left="382" w:hanging="283"/>
              <w:rPr>
                <w:rFonts w:ascii="Times New Roman" w:hAnsi="Times New Roman" w:cs="Times New Roman"/>
                <w:sz w:val="24"/>
                <w:szCs w:val="18"/>
                <w:lang w:val="tr-TR"/>
              </w:rPr>
            </w:pPr>
            <w:r w:rsidRPr="00611457">
              <w:rPr>
                <w:rFonts w:ascii="Times New Roman" w:hAnsi="Times New Roman" w:cs="Times New Roman"/>
                <w:sz w:val="24"/>
                <w:szCs w:val="18"/>
                <w:lang w:val="tr-TR"/>
              </w:rPr>
              <w:t>Bölüm sorumluları - İyi çalışma koşulları, eğitim fırsatları, kuruluş itibarının korunması ve iyi iş ilişkileri</w:t>
            </w:r>
          </w:p>
          <w:p w:rsidR="00611457" w:rsidRPr="00611457" w:rsidRDefault="00611457" w:rsidP="00B52282">
            <w:pPr>
              <w:pStyle w:val="AralkYok"/>
              <w:numPr>
                <w:ilvl w:val="0"/>
                <w:numId w:val="8"/>
              </w:numPr>
              <w:ind w:left="382" w:hanging="283"/>
              <w:rPr>
                <w:rFonts w:ascii="Times New Roman" w:hAnsi="Times New Roman" w:cs="Times New Roman"/>
                <w:sz w:val="24"/>
                <w:szCs w:val="18"/>
                <w:lang w:val="tr-TR"/>
              </w:rPr>
            </w:pPr>
            <w:r w:rsidRPr="00611457">
              <w:rPr>
                <w:rFonts w:ascii="Times New Roman" w:hAnsi="Times New Roman" w:cs="Times New Roman"/>
                <w:sz w:val="24"/>
                <w:szCs w:val="18"/>
                <w:lang w:val="tr-TR"/>
              </w:rPr>
              <w:t xml:space="preserve">Üst Yönetim – Hizmet </w:t>
            </w:r>
            <w:r>
              <w:rPr>
                <w:rFonts w:ascii="Times New Roman" w:hAnsi="Times New Roman" w:cs="Times New Roman"/>
                <w:sz w:val="24"/>
                <w:szCs w:val="18"/>
                <w:lang w:val="tr-TR"/>
              </w:rPr>
              <w:t xml:space="preserve">kalitesinin yüksekliği, </w:t>
            </w:r>
            <w:r w:rsidRPr="00611457">
              <w:rPr>
                <w:rFonts w:ascii="Times New Roman" w:hAnsi="Times New Roman" w:cs="Times New Roman"/>
                <w:sz w:val="24"/>
                <w:szCs w:val="18"/>
                <w:lang w:val="tr-TR"/>
              </w:rPr>
              <w:t>ş verimliliği ve kar</w:t>
            </w:r>
          </w:p>
          <w:p w:rsidR="00611457" w:rsidRPr="00611457" w:rsidRDefault="00611457" w:rsidP="00B52282">
            <w:pPr>
              <w:pStyle w:val="AralkYok"/>
              <w:numPr>
                <w:ilvl w:val="0"/>
                <w:numId w:val="8"/>
              </w:numPr>
              <w:ind w:left="382" w:hanging="283"/>
              <w:rPr>
                <w:rFonts w:ascii="Times New Roman" w:hAnsi="Times New Roman" w:cs="Times New Roman"/>
                <w:sz w:val="24"/>
                <w:szCs w:val="18"/>
                <w:lang w:val="tr-TR"/>
              </w:rPr>
            </w:pPr>
            <w:r w:rsidRPr="00611457">
              <w:rPr>
                <w:rFonts w:ascii="Times New Roman" w:hAnsi="Times New Roman" w:cs="Times New Roman"/>
                <w:sz w:val="24"/>
                <w:szCs w:val="18"/>
                <w:lang w:val="tr-TR"/>
              </w:rPr>
              <w:t>Altyapı, kullanılan yazılım ve donanımlar, bilgi güvenliği</w:t>
            </w:r>
          </w:p>
          <w:p w:rsidR="00611457" w:rsidRPr="00611457" w:rsidRDefault="00611457" w:rsidP="00611457">
            <w:pPr>
              <w:pStyle w:val="ListeParagraf"/>
              <w:ind w:left="0"/>
              <w:contextualSpacing w:val="0"/>
              <w:rPr>
                <w:rFonts w:ascii="Times New Roman" w:hAnsi="Times New Roman"/>
                <w:sz w:val="24"/>
                <w:szCs w:val="18"/>
              </w:rPr>
            </w:pPr>
          </w:p>
          <w:p w:rsidR="00611457" w:rsidRPr="00611457" w:rsidRDefault="00611457" w:rsidP="00611457">
            <w:pPr>
              <w:pStyle w:val="ListeParagraf"/>
              <w:ind w:left="0"/>
              <w:contextualSpacing w:val="0"/>
              <w:rPr>
                <w:rFonts w:ascii="Times New Roman" w:hAnsi="Times New Roman"/>
                <w:sz w:val="24"/>
                <w:szCs w:val="18"/>
              </w:rPr>
            </w:pPr>
          </w:p>
        </w:tc>
        <w:tc>
          <w:tcPr>
            <w:tcW w:w="5174" w:type="dxa"/>
            <w:tcBorders>
              <w:top w:val="single" w:sz="4" w:space="0" w:color="000000"/>
              <w:left w:val="single" w:sz="4" w:space="0" w:color="000000"/>
              <w:bottom w:val="single" w:sz="4" w:space="0" w:color="000000"/>
              <w:right w:val="single" w:sz="4" w:space="0" w:color="000000"/>
            </w:tcBorders>
            <w:hideMark/>
          </w:tcPr>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Müşteri (Üye)ler–Kalite/Termin/İş Sürekliliği</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Resmi makamlar -  Yasal Uygunluk</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Düzenleyiciler - Uygunluk</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Belediye  -  Yasal Uygunluk</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Tedarikçiler – İş sürekliliği/Ödeme Koşulları</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Hizmet Tedarikçileri (Pc, İnternet, Bakım, OSGB) – Yasalara uyum/ İş Sürekliliği/ Ödeme Koşulları</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ISO Belgelendirme Kuruluşu –ISO 9001 Standartlarına uyum</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Çalışma Bakanlığı –ISG Gereklilikleri</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Çevre Kanun ve Yönetmelikleri –Uyum</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Ticaret örgütleri/birlikleri -Birlik kurallarına uyum</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Rakipler – Adaletli rekabet ortamı</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Banka ve / veya diğer finans sağlayıcıları – İyi risk yönetimi</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Tedarikçiler  – İş sürekliliği ve zamanında ödeme</w:t>
            </w:r>
          </w:p>
          <w:p w:rsidR="00611457" w:rsidRPr="00611457" w:rsidRDefault="00611457" w:rsidP="00B52282">
            <w:pPr>
              <w:pStyle w:val="AralkYok"/>
              <w:numPr>
                <w:ilvl w:val="0"/>
                <w:numId w:val="7"/>
              </w:numPr>
              <w:ind w:left="352" w:right="878" w:hanging="352"/>
              <w:rPr>
                <w:rFonts w:ascii="Times New Roman" w:hAnsi="Times New Roman" w:cs="Times New Roman"/>
                <w:sz w:val="24"/>
                <w:szCs w:val="18"/>
                <w:lang w:val="tr-TR"/>
              </w:rPr>
            </w:pPr>
            <w:r w:rsidRPr="00611457">
              <w:rPr>
                <w:rFonts w:ascii="Times New Roman" w:hAnsi="Times New Roman" w:cs="Times New Roman"/>
                <w:sz w:val="24"/>
                <w:szCs w:val="18"/>
                <w:lang w:val="tr-TR"/>
              </w:rPr>
              <w:t>Komşular –ISG ve Çevre uyumu</w:t>
            </w:r>
          </w:p>
        </w:tc>
      </w:tr>
    </w:tbl>
    <w:p w:rsidR="002E0573" w:rsidRDefault="002E0573" w:rsidP="009E7739">
      <w:pPr>
        <w:tabs>
          <w:tab w:val="left" w:pos="2610"/>
        </w:tabs>
        <w:jc w:val="both"/>
        <w:rPr>
          <w:rFonts w:ascii="Times New Roman" w:hAnsi="Times New Roman"/>
          <w:sz w:val="24"/>
          <w:szCs w:val="24"/>
        </w:rPr>
      </w:pPr>
    </w:p>
    <w:p w:rsidR="00EA5AF1" w:rsidRDefault="00EA5AF1" w:rsidP="009E7739">
      <w:pPr>
        <w:tabs>
          <w:tab w:val="left" w:pos="2610"/>
        </w:tabs>
        <w:jc w:val="both"/>
        <w:rPr>
          <w:rFonts w:ascii="Times New Roman" w:hAnsi="Times New Roman"/>
          <w:sz w:val="24"/>
          <w:szCs w:val="24"/>
        </w:rPr>
      </w:pPr>
    </w:p>
    <w:p w:rsidR="00EA5AF1" w:rsidRDefault="00EA5AF1" w:rsidP="009E7739">
      <w:pPr>
        <w:tabs>
          <w:tab w:val="left" w:pos="2610"/>
        </w:tabs>
        <w:jc w:val="both"/>
        <w:rPr>
          <w:rFonts w:ascii="Times New Roman" w:hAnsi="Times New Roman"/>
          <w:sz w:val="24"/>
          <w:szCs w:val="24"/>
        </w:rPr>
      </w:pPr>
    </w:p>
    <w:p w:rsidR="00C0631F" w:rsidRPr="00C11E00" w:rsidRDefault="00C0631F" w:rsidP="00C11E00">
      <w:pPr>
        <w:tabs>
          <w:tab w:val="left" w:pos="2610"/>
        </w:tabs>
        <w:jc w:val="center"/>
        <w:rPr>
          <w:rFonts w:ascii="Times New Roman" w:hAnsi="Times New Roman"/>
          <w:b/>
          <w:sz w:val="24"/>
          <w:szCs w:val="24"/>
        </w:rPr>
      </w:pPr>
      <w:r w:rsidRPr="00C0631F">
        <w:rPr>
          <w:rFonts w:ascii="Times New Roman" w:hAnsi="Times New Roman"/>
          <w:b/>
          <w:sz w:val="24"/>
          <w:szCs w:val="24"/>
        </w:rPr>
        <w:lastRenderedPageBreak/>
        <w:t>PAYDAŞ ANALİZ TABLOSU</w:t>
      </w:r>
      <w:r>
        <w:rPr>
          <w:rFonts w:ascii="Times New Roman" w:hAnsi="Times New Roman"/>
          <w:noProof/>
          <w:sz w:val="24"/>
          <w:szCs w:val="24"/>
          <w:lang w:eastAsia="tr-TR"/>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952490" cy="5428615"/>
            <wp:effectExtent l="0" t="0" r="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2490" cy="5428615"/>
                    </a:xfrm>
                    <a:prstGeom prst="rect">
                      <a:avLst/>
                    </a:prstGeom>
                    <a:noFill/>
                  </pic:spPr>
                </pic:pic>
              </a:graphicData>
            </a:graphic>
          </wp:anchor>
        </w:drawing>
      </w: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C0631F" w:rsidP="00C0631F">
      <w:pPr>
        <w:tabs>
          <w:tab w:val="left" w:pos="2610"/>
        </w:tabs>
        <w:jc w:val="center"/>
        <w:rPr>
          <w:rFonts w:ascii="Times New Roman" w:hAnsi="Times New Roman"/>
          <w:sz w:val="24"/>
          <w:szCs w:val="24"/>
        </w:rPr>
      </w:pPr>
    </w:p>
    <w:p w:rsidR="00C0631F" w:rsidRDefault="005D0B2B" w:rsidP="00C0631F">
      <w:pPr>
        <w:tabs>
          <w:tab w:val="left" w:pos="2610"/>
        </w:tabs>
        <w:ind w:left="720"/>
        <w:jc w:val="both"/>
        <w:rPr>
          <w:rFonts w:ascii="Times New Roman" w:hAnsi="Times New Roman"/>
          <w:sz w:val="24"/>
          <w:szCs w:val="24"/>
        </w:rPr>
      </w:pPr>
      <w:r>
        <w:rPr>
          <w:rFonts w:ascii="Times New Roman" w:hAnsi="Times New Roman"/>
          <w:b/>
          <w:sz w:val="24"/>
          <w:szCs w:val="24"/>
        </w:rPr>
        <w:t xml:space="preserve">İGİLİ DÖKÜMANLAR: </w:t>
      </w:r>
      <w:r w:rsidR="00C0631F" w:rsidRPr="00C0631F">
        <w:rPr>
          <w:rFonts w:ascii="Times New Roman" w:hAnsi="Times New Roman"/>
          <w:sz w:val="24"/>
          <w:szCs w:val="24"/>
        </w:rPr>
        <w:t>Yasal ve Diğer Şartları İzleme Prosedürü</w:t>
      </w:r>
    </w:p>
    <w:p w:rsidR="005D0B2B" w:rsidRDefault="005D0B2B" w:rsidP="00C0631F">
      <w:pPr>
        <w:tabs>
          <w:tab w:val="left" w:pos="2610"/>
        </w:tabs>
        <w:ind w:left="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Stratejik Plan</w:t>
      </w:r>
    </w:p>
    <w:p w:rsidR="003703E6" w:rsidRDefault="003703E6" w:rsidP="003703E6">
      <w:pPr>
        <w:tabs>
          <w:tab w:val="left" w:pos="2610"/>
        </w:tabs>
        <w:jc w:val="both"/>
        <w:rPr>
          <w:rFonts w:ascii="Times New Roman" w:hAnsi="Times New Roman"/>
          <w:sz w:val="24"/>
          <w:szCs w:val="24"/>
        </w:rPr>
      </w:pPr>
    </w:p>
    <w:p w:rsidR="0057432A" w:rsidRDefault="00C0631F" w:rsidP="00C15285">
      <w:pPr>
        <w:pStyle w:val="ListeParagraf"/>
        <w:numPr>
          <w:ilvl w:val="1"/>
          <w:numId w:val="27"/>
        </w:numPr>
        <w:tabs>
          <w:tab w:val="left" w:pos="2610"/>
          <w:tab w:val="center" w:pos="5400"/>
        </w:tabs>
        <w:spacing w:after="0" w:line="240" w:lineRule="auto"/>
        <w:jc w:val="both"/>
        <w:rPr>
          <w:rFonts w:ascii="Times New Roman" w:hAnsi="Times New Roman"/>
          <w:b/>
          <w:sz w:val="24"/>
          <w:szCs w:val="24"/>
        </w:rPr>
      </w:pPr>
      <w:r w:rsidRPr="0057432A">
        <w:rPr>
          <w:rFonts w:ascii="Times New Roman" w:hAnsi="Times New Roman"/>
          <w:b/>
          <w:sz w:val="24"/>
          <w:szCs w:val="24"/>
        </w:rPr>
        <w:t>KYS Kapsamının Belirlenmesi</w:t>
      </w:r>
    </w:p>
    <w:p w:rsidR="0057432A" w:rsidRDefault="0057432A" w:rsidP="0057432A">
      <w:pPr>
        <w:pStyle w:val="ListeParagraf"/>
        <w:tabs>
          <w:tab w:val="left" w:pos="2610"/>
          <w:tab w:val="center" w:pos="5400"/>
        </w:tabs>
        <w:spacing w:after="0" w:line="240" w:lineRule="auto"/>
        <w:ind w:left="1146"/>
        <w:jc w:val="both"/>
        <w:rPr>
          <w:rFonts w:ascii="Times New Roman" w:hAnsi="Times New Roman"/>
          <w:b/>
          <w:sz w:val="24"/>
          <w:szCs w:val="24"/>
        </w:rPr>
      </w:pPr>
    </w:p>
    <w:p w:rsidR="003703E6" w:rsidRPr="0057432A" w:rsidRDefault="003703E6" w:rsidP="0057432A">
      <w:pPr>
        <w:tabs>
          <w:tab w:val="left" w:pos="2610"/>
          <w:tab w:val="center" w:pos="5400"/>
        </w:tabs>
        <w:spacing w:after="0" w:line="240" w:lineRule="auto"/>
        <w:jc w:val="both"/>
        <w:rPr>
          <w:rFonts w:ascii="Times New Roman" w:hAnsi="Times New Roman"/>
          <w:b/>
          <w:sz w:val="24"/>
          <w:szCs w:val="24"/>
        </w:rPr>
      </w:pPr>
      <w:r w:rsidRPr="0057432A">
        <w:rPr>
          <w:rFonts w:ascii="Times New Roman" w:hAnsi="Times New Roman"/>
          <w:sz w:val="24"/>
          <w:szCs w:val="24"/>
        </w:rPr>
        <w:t>Kalite Yönetim Sistemi kapsamımız dış ve iç hususlar, ilgili tarafların ihtiyaç ve beklentileri de göz</w:t>
      </w:r>
      <w:r w:rsidR="00B33497">
        <w:rPr>
          <w:rFonts w:ascii="Times New Roman" w:hAnsi="Times New Roman"/>
          <w:sz w:val="24"/>
          <w:szCs w:val="24"/>
        </w:rPr>
        <w:t xml:space="preserve"> </w:t>
      </w:r>
      <w:r w:rsidRPr="0057432A">
        <w:rPr>
          <w:rFonts w:ascii="Times New Roman" w:hAnsi="Times New Roman"/>
          <w:sz w:val="24"/>
          <w:szCs w:val="24"/>
        </w:rPr>
        <w:t>önüne alınarak; Ticaret ve Sanayi Odalarının Hizmet Faaliyetleri olarak belirlenmiştir.</w:t>
      </w:r>
    </w:p>
    <w:p w:rsidR="00C0631F" w:rsidRDefault="00C0631F" w:rsidP="0057432A">
      <w:pPr>
        <w:tabs>
          <w:tab w:val="left" w:pos="2610"/>
        </w:tabs>
        <w:spacing w:after="0" w:line="240" w:lineRule="auto"/>
        <w:jc w:val="both"/>
        <w:rPr>
          <w:rFonts w:ascii="Times New Roman" w:hAnsi="Times New Roman"/>
          <w:sz w:val="24"/>
          <w:szCs w:val="24"/>
        </w:rPr>
      </w:pPr>
      <w:r w:rsidRPr="00C0631F">
        <w:rPr>
          <w:rFonts w:ascii="Times New Roman" w:hAnsi="Times New Roman"/>
          <w:sz w:val="24"/>
          <w:szCs w:val="24"/>
        </w:rPr>
        <w:t>Odamızda Uygulanabilir olmayan hususlar ve gerekçeleri aşağıdaki gibidir;</w:t>
      </w:r>
    </w:p>
    <w:p w:rsidR="003703E6" w:rsidRPr="00C0631F" w:rsidRDefault="003703E6" w:rsidP="003703E6">
      <w:pPr>
        <w:tabs>
          <w:tab w:val="left" w:pos="2610"/>
        </w:tabs>
        <w:spacing w:after="0"/>
        <w:ind w:left="720"/>
        <w:jc w:val="both"/>
        <w:rPr>
          <w:rFonts w:ascii="Times New Roman" w:hAnsi="Times New Roman"/>
          <w:sz w:val="24"/>
          <w:szCs w:val="24"/>
        </w:rPr>
      </w:pPr>
    </w:p>
    <w:p w:rsidR="00C0631F" w:rsidRPr="003703E6" w:rsidRDefault="00C0631F" w:rsidP="00B52282">
      <w:pPr>
        <w:pStyle w:val="ListeParagraf"/>
        <w:numPr>
          <w:ilvl w:val="0"/>
          <w:numId w:val="10"/>
        </w:numPr>
        <w:tabs>
          <w:tab w:val="left" w:pos="2610"/>
        </w:tabs>
        <w:spacing w:after="0" w:line="240" w:lineRule="auto"/>
        <w:jc w:val="both"/>
        <w:rPr>
          <w:rFonts w:ascii="Times New Roman" w:hAnsi="Times New Roman"/>
          <w:b/>
          <w:sz w:val="24"/>
          <w:szCs w:val="24"/>
        </w:rPr>
      </w:pPr>
      <w:r w:rsidRPr="003703E6">
        <w:rPr>
          <w:rFonts w:ascii="Times New Roman" w:hAnsi="Times New Roman"/>
          <w:b/>
          <w:sz w:val="24"/>
          <w:szCs w:val="24"/>
        </w:rPr>
        <w:t>7.1.5</w:t>
      </w:r>
      <w:r w:rsidR="005D0B2B">
        <w:rPr>
          <w:rFonts w:ascii="Times New Roman" w:hAnsi="Times New Roman"/>
          <w:b/>
          <w:sz w:val="24"/>
          <w:szCs w:val="24"/>
        </w:rPr>
        <w:t xml:space="preserve"> </w:t>
      </w:r>
      <w:r w:rsidR="001B527D">
        <w:rPr>
          <w:rFonts w:ascii="Times New Roman" w:hAnsi="Times New Roman"/>
          <w:b/>
          <w:sz w:val="24"/>
          <w:szCs w:val="24"/>
        </w:rPr>
        <w:t>İzleme ve Ölçme Kaynakları</w:t>
      </w:r>
      <w:r w:rsidR="001B527D" w:rsidRPr="003703E6">
        <w:rPr>
          <w:rFonts w:ascii="Times New Roman" w:hAnsi="Times New Roman"/>
          <w:b/>
          <w:sz w:val="24"/>
          <w:szCs w:val="24"/>
        </w:rPr>
        <w:t xml:space="preserve"> </w:t>
      </w:r>
    </w:p>
    <w:p w:rsidR="00C0631F" w:rsidRPr="00C0631F" w:rsidRDefault="00C0631F" w:rsidP="004D1E4A">
      <w:pPr>
        <w:tabs>
          <w:tab w:val="left" w:pos="2610"/>
        </w:tabs>
        <w:spacing w:after="0" w:line="240" w:lineRule="auto"/>
        <w:ind w:left="360"/>
        <w:jc w:val="both"/>
        <w:rPr>
          <w:rFonts w:ascii="Times New Roman" w:hAnsi="Times New Roman"/>
          <w:sz w:val="24"/>
          <w:szCs w:val="24"/>
        </w:rPr>
      </w:pPr>
      <w:r w:rsidRPr="00C0631F">
        <w:rPr>
          <w:rFonts w:ascii="Times New Roman" w:hAnsi="Times New Roman"/>
          <w:sz w:val="24"/>
          <w:szCs w:val="24"/>
        </w:rPr>
        <w:t>Kurumumuz görev alanı dâhilinde gerçekleştirdiğimiz hizmetl</w:t>
      </w:r>
      <w:r w:rsidR="003703E6">
        <w:rPr>
          <w:rFonts w:ascii="Times New Roman" w:hAnsi="Times New Roman"/>
          <w:sz w:val="24"/>
          <w:szCs w:val="24"/>
        </w:rPr>
        <w:t>er için izleme ve ölçme kaynağı</w:t>
      </w:r>
      <w:r w:rsidR="00B33497">
        <w:rPr>
          <w:rFonts w:ascii="Times New Roman" w:hAnsi="Times New Roman"/>
          <w:sz w:val="24"/>
          <w:szCs w:val="24"/>
        </w:rPr>
        <w:t xml:space="preserve"> </w:t>
      </w:r>
      <w:r w:rsidRPr="00C0631F">
        <w:rPr>
          <w:rFonts w:ascii="Times New Roman" w:hAnsi="Times New Roman"/>
          <w:sz w:val="24"/>
          <w:szCs w:val="24"/>
        </w:rPr>
        <w:t xml:space="preserve">kullanılmadığından standardın bu maddesi uygulanmamaktadır. </w:t>
      </w:r>
    </w:p>
    <w:p w:rsidR="00C0631F" w:rsidRPr="003703E6" w:rsidRDefault="00C0631F" w:rsidP="00B52282">
      <w:pPr>
        <w:pStyle w:val="ListeParagraf"/>
        <w:numPr>
          <w:ilvl w:val="0"/>
          <w:numId w:val="9"/>
        </w:numPr>
        <w:tabs>
          <w:tab w:val="left" w:pos="2610"/>
        </w:tabs>
        <w:spacing w:after="0" w:line="240" w:lineRule="auto"/>
        <w:jc w:val="both"/>
        <w:rPr>
          <w:rFonts w:ascii="Times New Roman" w:hAnsi="Times New Roman"/>
          <w:b/>
          <w:sz w:val="24"/>
          <w:szCs w:val="24"/>
        </w:rPr>
      </w:pPr>
      <w:r w:rsidRPr="003703E6">
        <w:rPr>
          <w:rFonts w:ascii="Times New Roman" w:hAnsi="Times New Roman"/>
          <w:b/>
          <w:sz w:val="24"/>
          <w:szCs w:val="24"/>
        </w:rPr>
        <w:t xml:space="preserve">8.3 Ürün ve Hizmetlerin Tasarımı ve Geliştirilmesi </w:t>
      </w:r>
    </w:p>
    <w:p w:rsidR="00C0631F" w:rsidRPr="00C0631F" w:rsidRDefault="00C0631F" w:rsidP="004D1E4A">
      <w:pPr>
        <w:tabs>
          <w:tab w:val="left" w:pos="2610"/>
        </w:tabs>
        <w:spacing w:after="0" w:line="240" w:lineRule="auto"/>
        <w:ind w:left="360"/>
        <w:jc w:val="both"/>
        <w:rPr>
          <w:rFonts w:ascii="Times New Roman" w:hAnsi="Times New Roman"/>
          <w:sz w:val="24"/>
          <w:szCs w:val="24"/>
        </w:rPr>
      </w:pPr>
      <w:r w:rsidRPr="00C0631F">
        <w:rPr>
          <w:rFonts w:ascii="Times New Roman" w:hAnsi="Times New Roman"/>
          <w:sz w:val="24"/>
          <w:szCs w:val="24"/>
        </w:rPr>
        <w:t xml:space="preserve">Kurumumuz görev alanı dâhilinde gerçekleştirdiğimiz </w:t>
      </w:r>
      <w:r w:rsidR="003703E6" w:rsidRPr="00C0631F">
        <w:rPr>
          <w:rFonts w:ascii="Times New Roman" w:hAnsi="Times New Roman"/>
          <w:sz w:val="24"/>
          <w:szCs w:val="24"/>
        </w:rPr>
        <w:t>hizmetleri kanun</w:t>
      </w:r>
      <w:r w:rsidR="004D1E4A">
        <w:rPr>
          <w:rFonts w:ascii="Times New Roman" w:hAnsi="Times New Roman"/>
          <w:sz w:val="24"/>
          <w:szCs w:val="24"/>
        </w:rPr>
        <w:t xml:space="preserve"> ve yönetmelikler doğrultusunda </w:t>
      </w:r>
      <w:r w:rsidRPr="00C0631F">
        <w:rPr>
          <w:rFonts w:ascii="Times New Roman" w:hAnsi="Times New Roman"/>
          <w:sz w:val="24"/>
          <w:szCs w:val="24"/>
        </w:rPr>
        <w:t xml:space="preserve">gerçekleştirdiğimizden ve herhangi bir tasarım ve geliştirme faaliyetine ihtiyaç bulunmadığından standardın bu maddesi uygulanmamaktadır. </w:t>
      </w:r>
    </w:p>
    <w:p w:rsidR="003703E6" w:rsidRPr="003703E6" w:rsidRDefault="00C0631F" w:rsidP="00B52282">
      <w:pPr>
        <w:pStyle w:val="ListeParagraf"/>
        <w:numPr>
          <w:ilvl w:val="0"/>
          <w:numId w:val="9"/>
        </w:numPr>
        <w:tabs>
          <w:tab w:val="left" w:pos="2610"/>
        </w:tabs>
        <w:spacing w:line="240" w:lineRule="auto"/>
        <w:jc w:val="both"/>
        <w:rPr>
          <w:rFonts w:ascii="Times New Roman" w:hAnsi="Times New Roman"/>
          <w:sz w:val="24"/>
          <w:szCs w:val="24"/>
        </w:rPr>
      </w:pPr>
      <w:r w:rsidRPr="00B33497">
        <w:rPr>
          <w:rFonts w:ascii="Times New Roman" w:hAnsi="Times New Roman"/>
          <w:b/>
          <w:sz w:val="24"/>
          <w:szCs w:val="24"/>
        </w:rPr>
        <w:t>8.5.1</w:t>
      </w:r>
      <w:r w:rsidRPr="00C0631F">
        <w:rPr>
          <w:rFonts w:ascii="Times New Roman" w:hAnsi="Times New Roman"/>
          <w:sz w:val="24"/>
          <w:szCs w:val="24"/>
        </w:rPr>
        <w:t xml:space="preserve"> (f) Kuruluşumuz hizmet sunumunda çıktıların daha sonra izlenemediği veya ölçülemediği durumlar bulunmamaktadır. </w:t>
      </w:r>
    </w:p>
    <w:p w:rsidR="00C0631F" w:rsidRPr="003703E6" w:rsidRDefault="00C0631F" w:rsidP="00B52282">
      <w:pPr>
        <w:pStyle w:val="ListeParagraf"/>
        <w:numPr>
          <w:ilvl w:val="0"/>
          <w:numId w:val="9"/>
        </w:numPr>
        <w:tabs>
          <w:tab w:val="left" w:pos="2610"/>
        </w:tabs>
        <w:spacing w:after="0" w:line="240" w:lineRule="auto"/>
        <w:jc w:val="both"/>
        <w:rPr>
          <w:rFonts w:ascii="Times New Roman" w:hAnsi="Times New Roman"/>
          <w:b/>
          <w:sz w:val="24"/>
          <w:szCs w:val="24"/>
        </w:rPr>
      </w:pPr>
      <w:r w:rsidRPr="003703E6">
        <w:rPr>
          <w:rFonts w:ascii="Times New Roman" w:hAnsi="Times New Roman"/>
          <w:b/>
          <w:sz w:val="24"/>
          <w:szCs w:val="24"/>
        </w:rPr>
        <w:t xml:space="preserve">8.5.5 Teslimat Sonrası Faaliyetler </w:t>
      </w:r>
    </w:p>
    <w:p w:rsidR="00C0631F" w:rsidRDefault="00C0631F" w:rsidP="003703E6">
      <w:pPr>
        <w:tabs>
          <w:tab w:val="left" w:pos="2610"/>
        </w:tabs>
        <w:spacing w:after="0" w:line="240" w:lineRule="auto"/>
        <w:jc w:val="both"/>
        <w:rPr>
          <w:rFonts w:ascii="Times New Roman" w:hAnsi="Times New Roman"/>
          <w:sz w:val="24"/>
          <w:szCs w:val="24"/>
        </w:rPr>
      </w:pPr>
      <w:r w:rsidRPr="00C0631F">
        <w:rPr>
          <w:rFonts w:ascii="Times New Roman" w:hAnsi="Times New Roman"/>
          <w:sz w:val="24"/>
          <w:szCs w:val="24"/>
        </w:rPr>
        <w:t xml:space="preserve"> Odamızda hizmetlerimiz ile ilgili teslimat sonrası faaliyetler bulunmamaktadır.</w:t>
      </w:r>
    </w:p>
    <w:p w:rsidR="004D1E4A" w:rsidRDefault="004D1E4A" w:rsidP="00187E4F">
      <w:pPr>
        <w:spacing w:after="0" w:line="240" w:lineRule="auto"/>
        <w:ind w:right="224"/>
        <w:jc w:val="both"/>
        <w:rPr>
          <w:rFonts w:ascii="Times New Roman" w:hAnsi="Times New Roman"/>
          <w:sz w:val="24"/>
          <w:szCs w:val="24"/>
          <w:lang w:eastAsia="tr-TR"/>
        </w:rPr>
      </w:pPr>
    </w:p>
    <w:p w:rsidR="003703E6" w:rsidRPr="0057432A" w:rsidRDefault="003703E6" w:rsidP="00C15285">
      <w:pPr>
        <w:pStyle w:val="ListeParagraf"/>
        <w:numPr>
          <w:ilvl w:val="1"/>
          <w:numId w:val="27"/>
        </w:numPr>
        <w:spacing w:after="0" w:line="240" w:lineRule="auto"/>
        <w:ind w:right="224"/>
        <w:jc w:val="both"/>
        <w:rPr>
          <w:rFonts w:ascii="Times New Roman" w:hAnsi="Times New Roman"/>
          <w:b/>
          <w:sz w:val="24"/>
          <w:szCs w:val="24"/>
          <w:lang w:eastAsia="tr-TR"/>
        </w:rPr>
      </w:pPr>
      <w:r w:rsidRPr="0057432A">
        <w:rPr>
          <w:rFonts w:ascii="Times New Roman" w:hAnsi="Times New Roman"/>
          <w:b/>
          <w:sz w:val="24"/>
          <w:szCs w:val="24"/>
          <w:lang w:eastAsia="tr-TR"/>
        </w:rPr>
        <w:t xml:space="preserve"> KYS Prosesleri</w:t>
      </w:r>
    </w:p>
    <w:p w:rsidR="004D1E4A" w:rsidRPr="003703E6" w:rsidRDefault="004D1E4A" w:rsidP="003703E6">
      <w:pPr>
        <w:spacing w:after="0" w:line="240" w:lineRule="auto"/>
        <w:ind w:left="360" w:right="224"/>
        <w:jc w:val="both"/>
        <w:rPr>
          <w:rFonts w:ascii="Times New Roman" w:hAnsi="Times New Roman"/>
          <w:b/>
          <w:sz w:val="24"/>
          <w:szCs w:val="24"/>
          <w:lang w:eastAsia="tr-TR"/>
        </w:rPr>
      </w:pPr>
    </w:p>
    <w:p w:rsidR="003703E6" w:rsidRDefault="003703E6" w:rsidP="0057432A">
      <w:pPr>
        <w:spacing w:after="0" w:line="240" w:lineRule="auto"/>
        <w:ind w:right="224" w:firstLine="213"/>
        <w:jc w:val="both"/>
        <w:rPr>
          <w:rFonts w:ascii="Times New Roman" w:hAnsi="Times New Roman"/>
          <w:sz w:val="24"/>
          <w:szCs w:val="24"/>
          <w:lang w:eastAsia="tr-TR"/>
        </w:rPr>
      </w:pPr>
      <w:r w:rsidRPr="004D1E4A">
        <w:rPr>
          <w:rFonts w:ascii="Times New Roman" w:hAnsi="Times New Roman"/>
          <w:sz w:val="24"/>
          <w:szCs w:val="24"/>
          <w:lang w:eastAsia="tr-TR"/>
        </w:rPr>
        <w:t>Van Ticaret ve Sanayi Odası, bu standardın şartlarına uygun olarak, ihtiyaç duyulan prosesler ve bunların birbiri ile etkileşimi dâhil, bir Kalite yönetim sistemi kurmuştur. Sistem, uygulanmakta, sürekliliği sağlanmakta ve sürekli iyileştirilmektedir.</w:t>
      </w:r>
    </w:p>
    <w:p w:rsidR="004D1E4A" w:rsidRPr="004D1E4A" w:rsidRDefault="004D1E4A" w:rsidP="004D1E4A">
      <w:pPr>
        <w:spacing w:after="0" w:line="240" w:lineRule="auto"/>
        <w:ind w:left="360" w:right="224" w:firstLine="360"/>
        <w:jc w:val="both"/>
        <w:rPr>
          <w:rFonts w:ascii="Times New Roman" w:hAnsi="Times New Roman"/>
          <w:sz w:val="24"/>
          <w:szCs w:val="24"/>
        </w:rPr>
      </w:pPr>
    </w:p>
    <w:p w:rsidR="003703E6" w:rsidRPr="004D1E4A" w:rsidRDefault="003703E6" w:rsidP="00B52282">
      <w:pPr>
        <w:numPr>
          <w:ilvl w:val="0"/>
          <w:numId w:val="11"/>
        </w:numPr>
        <w:tabs>
          <w:tab w:val="clear" w:pos="720"/>
          <w:tab w:val="num" w:pos="497"/>
        </w:tabs>
        <w:spacing w:after="0" w:line="240" w:lineRule="auto"/>
        <w:ind w:left="497" w:right="224" w:hanging="284"/>
        <w:jc w:val="both"/>
        <w:rPr>
          <w:rFonts w:ascii="Times New Roman" w:hAnsi="Times New Roman"/>
          <w:sz w:val="24"/>
          <w:szCs w:val="24"/>
        </w:rPr>
      </w:pPr>
      <w:r w:rsidRPr="004D1E4A">
        <w:rPr>
          <w:rFonts w:ascii="Times New Roman" w:hAnsi="Times New Roman"/>
          <w:sz w:val="24"/>
          <w:szCs w:val="24"/>
        </w:rPr>
        <w:t xml:space="preserve">Kalite yönetim Sistemi için gerekli görülen Prosesler oluşturulmuş, bu proseslerin sırası ve birbirine olan etkisi, Proses Kart’larında verilmiştir. </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AB Bilgi Bürosu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Basın Yayın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Dış Ticaret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İnsan Kaynakları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Mali İşler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Oda Sicil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Proje Koordinasyon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Satın-Alma Prosesi</w:t>
      </w:r>
    </w:p>
    <w:p w:rsidR="003703E6" w:rsidRPr="004D1E4A" w:rsidRDefault="003703E6" w:rsidP="00B52282">
      <w:pPr>
        <w:numPr>
          <w:ilvl w:val="0"/>
          <w:numId w:val="12"/>
        </w:numPr>
        <w:spacing w:after="0" w:line="240" w:lineRule="auto"/>
        <w:ind w:right="224"/>
        <w:jc w:val="both"/>
        <w:rPr>
          <w:rFonts w:ascii="Times New Roman" w:hAnsi="Times New Roman"/>
          <w:sz w:val="24"/>
          <w:szCs w:val="24"/>
        </w:rPr>
      </w:pPr>
      <w:r w:rsidRPr="004D1E4A">
        <w:rPr>
          <w:rFonts w:ascii="Times New Roman" w:hAnsi="Times New Roman"/>
          <w:sz w:val="24"/>
          <w:szCs w:val="24"/>
        </w:rPr>
        <w:t>Ticaret Sicil Prosesi</w:t>
      </w:r>
    </w:p>
    <w:p w:rsidR="003703E6" w:rsidRPr="004D1E4A" w:rsidRDefault="00B33497" w:rsidP="00B52282">
      <w:pPr>
        <w:numPr>
          <w:ilvl w:val="0"/>
          <w:numId w:val="12"/>
        </w:numPr>
        <w:spacing w:after="0" w:line="240" w:lineRule="auto"/>
        <w:ind w:right="224"/>
        <w:jc w:val="both"/>
        <w:rPr>
          <w:rFonts w:ascii="Times New Roman" w:hAnsi="Times New Roman"/>
          <w:sz w:val="24"/>
          <w:szCs w:val="24"/>
        </w:rPr>
      </w:pPr>
      <w:r>
        <w:rPr>
          <w:rFonts w:ascii="Times New Roman" w:hAnsi="Times New Roman"/>
          <w:sz w:val="24"/>
          <w:szCs w:val="24"/>
        </w:rPr>
        <w:t>Planlama ve Koordinasyon</w:t>
      </w:r>
      <w:r w:rsidR="003703E6" w:rsidRPr="004D1E4A">
        <w:rPr>
          <w:rFonts w:ascii="Times New Roman" w:hAnsi="Times New Roman"/>
          <w:sz w:val="24"/>
          <w:szCs w:val="24"/>
        </w:rPr>
        <w:t xml:space="preserve"> Prosesi</w:t>
      </w:r>
    </w:p>
    <w:p w:rsidR="004D1E4A" w:rsidRDefault="004D1E4A" w:rsidP="00B52282">
      <w:pPr>
        <w:numPr>
          <w:ilvl w:val="0"/>
          <w:numId w:val="12"/>
        </w:numPr>
        <w:spacing w:after="0" w:line="240" w:lineRule="auto"/>
        <w:ind w:right="224"/>
        <w:jc w:val="both"/>
        <w:rPr>
          <w:rFonts w:ascii="Times New Roman" w:hAnsi="Times New Roman"/>
          <w:sz w:val="24"/>
          <w:szCs w:val="24"/>
        </w:rPr>
      </w:pPr>
      <w:r>
        <w:rPr>
          <w:rFonts w:ascii="Times New Roman" w:hAnsi="Times New Roman"/>
          <w:sz w:val="24"/>
          <w:szCs w:val="24"/>
        </w:rPr>
        <w:t>Eğitim Prosesi</w:t>
      </w:r>
    </w:p>
    <w:p w:rsidR="00B33497" w:rsidRPr="004D1E4A" w:rsidRDefault="00B33497" w:rsidP="00B52282">
      <w:pPr>
        <w:numPr>
          <w:ilvl w:val="0"/>
          <w:numId w:val="12"/>
        </w:numPr>
        <w:spacing w:after="0" w:line="240" w:lineRule="auto"/>
        <w:ind w:right="224"/>
        <w:jc w:val="both"/>
        <w:rPr>
          <w:rFonts w:ascii="Times New Roman" w:hAnsi="Times New Roman"/>
          <w:sz w:val="24"/>
          <w:szCs w:val="24"/>
        </w:rPr>
      </w:pPr>
      <w:r>
        <w:rPr>
          <w:rFonts w:ascii="Times New Roman" w:hAnsi="Times New Roman"/>
          <w:sz w:val="24"/>
          <w:szCs w:val="24"/>
        </w:rPr>
        <w:lastRenderedPageBreak/>
        <w:t>İdari İşler Prosesi</w:t>
      </w:r>
    </w:p>
    <w:p w:rsidR="00C15285" w:rsidRDefault="003703E6" w:rsidP="00C15285">
      <w:pPr>
        <w:numPr>
          <w:ilvl w:val="0"/>
          <w:numId w:val="11"/>
        </w:numPr>
        <w:tabs>
          <w:tab w:val="clear" w:pos="720"/>
          <w:tab w:val="num" w:pos="497"/>
        </w:tabs>
        <w:spacing w:after="0" w:line="240" w:lineRule="auto"/>
        <w:ind w:left="497" w:right="224" w:hanging="284"/>
        <w:jc w:val="both"/>
        <w:rPr>
          <w:rFonts w:ascii="Times New Roman" w:hAnsi="Times New Roman"/>
          <w:sz w:val="24"/>
          <w:szCs w:val="24"/>
        </w:rPr>
      </w:pPr>
      <w:r w:rsidRPr="004D1E4A">
        <w:rPr>
          <w:rFonts w:ascii="Times New Roman" w:hAnsi="Times New Roman"/>
          <w:sz w:val="24"/>
          <w:szCs w:val="24"/>
        </w:rPr>
        <w:t>Proseslerinin çalıştırılmasını ve kontrolünün etkinliğini sağlamak için gerekli girdileri, kriter ve metotları, proses sorumluları,  proses performansları ve izleme metotları, risk ve fırsatları, çıktıları tanımlanmıştır. Bunlar için gereken kaynağın ve bilginin gereken noktalarda bulunması sağlanmıştır.</w:t>
      </w:r>
      <w:r w:rsidR="00B33497">
        <w:rPr>
          <w:rFonts w:ascii="Times New Roman" w:hAnsi="Times New Roman"/>
          <w:sz w:val="24"/>
          <w:szCs w:val="24"/>
        </w:rPr>
        <w:t xml:space="preserve"> </w:t>
      </w:r>
      <w:r w:rsidRPr="004D1E4A">
        <w:rPr>
          <w:rFonts w:ascii="Times New Roman" w:hAnsi="Times New Roman"/>
          <w:sz w:val="24"/>
          <w:szCs w:val="24"/>
        </w:rPr>
        <w:t>Proseslerin etkinliğinin takibini ve gerekli bilgilerin ulaşılabilirliği Yönetimin Gözden Geçirmesi sürecinde gözden geçirilmektedir.</w:t>
      </w:r>
      <w:bookmarkStart w:id="30" w:name="_Toc451347359"/>
      <w:bookmarkStart w:id="31" w:name="_Toc492980025"/>
    </w:p>
    <w:p w:rsidR="00C15285" w:rsidRDefault="00C15285" w:rsidP="00C15285">
      <w:pPr>
        <w:spacing w:after="0" w:line="240" w:lineRule="auto"/>
        <w:ind w:right="224"/>
        <w:jc w:val="both"/>
        <w:rPr>
          <w:rFonts w:ascii="Times New Roman" w:hAnsi="Times New Roman"/>
          <w:sz w:val="24"/>
          <w:szCs w:val="24"/>
        </w:rPr>
      </w:pPr>
    </w:p>
    <w:p w:rsidR="0057432A" w:rsidRPr="009578B9" w:rsidRDefault="004D1E4A" w:rsidP="00672E3B">
      <w:pPr>
        <w:pStyle w:val="ListeParagraf"/>
        <w:numPr>
          <w:ilvl w:val="0"/>
          <w:numId w:val="45"/>
        </w:numPr>
        <w:spacing w:after="0" w:line="240" w:lineRule="auto"/>
        <w:ind w:right="224"/>
        <w:jc w:val="both"/>
        <w:rPr>
          <w:rFonts w:ascii="Times New Roman" w:hAnsi="Times New Roman"/>
          <w:b/>
          <w:sz w:val="24"/>
          <w:szCs w:val="24"/>
        </w:rPr>
      </w:pPr>
      <w:r w:rsidRPr="009578B9">
        <w:rPr>
          <w:rFonts w:ascii="Times New Roman" w:hAnsi="Times New Roman"/>
          <w:b/>
          <w:color w:val="000000" w:themeColor="text1"/>
          <w:sz w:val="24"/>
          <w:szCs w:val="24"/>
          <w:lang w:eastAsia="tr-TR"/>
        </w:rPr>
        <w:t>LİDERLİK</w:t>
      </w:r>
      <w:bookmarkEnd w:id="30"/>
      <w:bookmarkEnd w:id="31"/>
    </w:p>
    <w:p w:rsidR="00187E4F" w:rsidRPr="00187E4F" w:rsidRDefault="004D1E4A" w:rsidP="00672E3B">
      <w:pPr>
        <w:pStyle w:val="Balk1"/>
        <w:numPr>
          <w:ilvl w:val="1"/>
          <w:numId w:val="45"/>
        </w:numPr>
        <w:spacing w:before="0" w:line="240" w:lineRule="auto"/>
        <w:jc w:val="both"/>
        <w:rPr>
          <w:rFonts w:ascii="Times New Roman" w:hAnsi="Times New Roman" w:cs="Times New Roman"/>
          <w:color w:val="000000" w:themeColor="text1"/>
          <w:sz w:val="24"/>
          <w:szCs w:val="24"/>
        </w:rPr>
      </w:pPr>
      <w:bookmarkStart w:id="32" w:name="_Toc451347360"/>
      <w:bookmarkStart w:id="33" w:name="_Toc492980026"/>
      <w:bookmarkStart w:id="34" w:name="_Toc520876009"/>
      <w:bookmarkStart w:id="35" w:name="_Toc520881644"/>
      <w:r w:rsidRPr="0057432A">
        <w:rPr>
          <w:rFonts w:ascii="Times New Roman" w:hAnsi="Times New Roman" w:cs="Times New Roman"/>
          <w:color w:val="000000" w:themeColor="text1"/>
          <w:sz w:val="24"/>
          <w:szCs w:val="24"/>
        </w:rPr>
        <w:t>Liderlik Ve Taahhüt</w:t>
      </w:r>
      <w:bookmarkStart w:id="36" w:name="_Toc451347361"/>
      <w:bookmarkStart w:id="37" w:name="_Toc492980027"/>
      <w:bookmarkEnd w:id="32"/>
      <w:bookmarkEnd w:id="33"/>
      <w:bookmarkEnd w:id="34"/>
      <w:bookmarkEnd w:id="35"/>
    </w:p>
    <w:p w:rsidR="0057432A" w:rsidRPr="0057432A" w:rsidRDefault="004D1E4A" w:rsidP="00672E3B">
      <w:pPr>
        <w:pStyle w:val="Balk1"/>
        <w:numPr>
          <w:ilvl w:val="2"/>
          <w:numId w:val="45"/>
        </w:numPr>
        <w:spacing w:before="0" w:line="240" w:lineRule="auto"/>
        <w:jc w:val="both"/>
        <w:rPr>
          <w:rFonts w:ascii="Times New Roman" w:hAnsi="Times New Roman" w:cs="Times New Roman"/>
          <w:color w:val="000000" w:themeColor="text1"/>
          <w:sz w:val="24"/>
          <w:szCs w:val="24"/>
        </w:rPr>
      </w:pPr>
      <w:bookmarkStart w:id="38" w:name="_Toc520876010"/>
      <w:bookmarkStart w:id="39" w:name="_Toc520881645"/>
      <w:r w:rsidRPr="0057432A">
        <w:rPr>
          <w:rFonts w:ascii="Times New Roman" w:hAnsi="Times New Roman" w:cs="Times New Roman"/>
          <w:color w:val="000000" w:themeColor="text1"/>
          <w:sz w:val="24"/>
          <w:szCs w:val="24"/>
        </w:rPr>
        <w:t>Genel</w:t>
      </w:r>
      <w:bookmarkEnd w:id="36"/>
      <w:bookmarkEnd w:id="37"/>
      <w:bookmarkEnd w:id="38"/>
      <w:bookmarkEnd w:id="39"/>
    </w:p>
    <w:p w:rsidR="0057432A" w:rsidRDefault="0057432A" w:rsidP="0057432A">
      <w:pPr>
        <w:autoSpaceDE w:val="0"/>
        <w:autoSpaceDN w:val="0"/>
        <w:adjustRightInd w:val="0"/>
        <w:spacing w:after="0" w:line="240" w:lineRule="auto"/>
        <w:jc w:val="both"/>
        <w:rPr>
          <w:rFonts w:ascii="Times New Roman" w:hAnsi="Times New Roman"/>
          <w:color w:val="000000" w:themeColor="text1"/>
          <w:sz w:val="24"/>
          <w:szCs w:val="24"/>
          <w:lang w:eastAsia="tr-TR"/>
        </w:rPr>
      </w:pPr>
    </w:p>
    <w:p w:rsidR="004D1E4A" w:rsidRDefault="004D1E4A" w:rsidP="0057432A">
      <w:pPr>
        <w:autoSpaceDE w:val="0"/>
        <w:autoSpaceDN w:val="0"/>
        <w:adjustRightInd w:val="0"/>
        <w:spacing w:after="0" w:line="240" w:lineRule="auto"/>
        <w:ind w:firstLine="567"/>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 xml:space="preserve">Van Ticaret ve Sanayi Odası </w:t>
      </w:r>
      <w:r w:rsidRPr="004D1E4A">
        <w:rPr>
          <w:rFonts w:ascii="Times New Roman" w:hAnsi="Times New Roman"/>
          <w:color w:val="000000" w:themeColor="text1"/>
          <w:sz w:val="24"/>
          <w:szCs w:val="24"/>
          <w:lang w:eastAsia="tr-TR"/>
        </w:rPr>
        <w:t xml:space="preserve">Üst </w:t>
      </w:r>
      <w:r>
        <w:rPr>
          <w:rFonts w:ascii="Times New Roman" w:hAnsi="Times New Roman"/>
          <w:color w:val="000000" w:themeColor="text1"/>
          <w:sz w:val="24"/>
          <w:szCs w:val="24"/>
          <w:lang w:eastAsia="tr-TR"/>
        </w:rPr>
        <w:t>Y</w:t>
      </w:r>
      <w:r w:rsidRPr="004D1E4A">
        <w:rPr>
          <w:rFonts w:ascii="Times New Roman" w:hAnsi="Times New Roman"/>
          <w:color w:val="000000" w:themeColor="text1"/>
          <w:sz w:val="24"/>
          <w:szCs w:val="24"/>
          <w:lang w:eastAsia="tr-TR"/>
        </w:rPr>
        <w:t xml:space="preserve">önetimi, aşağıdakiler vasıtasıyla Kalite </w:t>
      </w:r>
      <w:r w:rsidR="000F4449" w:rsidRPr="004D1E4A">
        <w:rPr>
          <w:rFonts w:ascii="Times New Roman" w:hAnsi="Times New Roman"/>
          <w:color w:val="000000" w:themeColor="text1"/>
          <w:sz w:val="24"/>
          <w:szCs w:val="24"/>
          <w:lang w:eastAsia="tr-TR"/>
        </w:rPr>
        <w:t xml:space="preserve">Yönetim Sistemi </w:t>
      </w:r>
      <w:r w:rsidRPr="004D1E4A">
        <w:rPr>
          <w:rFonts w:ascii="Times New Roman" w:hAnsi="Times New Roman"/>
          <w:color w:val="000000" w:themeColor="text1"/>
          <w:sz w:val="24"/>
          <w:szCs w:val="24"/>
          <w:lang w:eastAsia="tr-TR"/>
        </w:rPr>
        <w:t>için liderlik ve taahhüt göstermektedir;</w:t>
      </w:r>
    </w:p>
    <w:p w:rsidR="0057432A" w:rsidRPr="004D1E4A" w:rsidRDefault="0057432A" w:rsidP="0057432A">
      <w:pPr>
        <w:autoSpaceDE w:val="0"/>
        <w:autoSpaceDN w:val="0"/>
        <w:adjustRightInd w:val="0"/>
        <w:spacing w:after="0" w:line="240" w:lineRule="auto"/>
        <w:ind w:firstLine="567"/>
        <w:jc w:val="both"/>
        <w:rPr>
          <w:rFonts w:ascii="Times New Roman" w:hAnsi="Times New Roman"/>
          <w:color w:val="000000" w:themeColor="text1"/>
          <w:sz w:val="24"/>
          <w:szCs w:val="24"/>
          <w:lang w:eastAsia="tr-TR"/>
        </w:rPr>
      </w:pP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a) Kalite yönetim sisteminin etkinliği için sorumluluk alarak</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b) Kalite Politika ve amaçların oluşturulduğu ve bunları kuruluşun stratejik yönü ve bağlamı ile uyumluluğunu güvence altına alarak,</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c) Kalite yönetim sistemi şartlarının, kuruluşun iş prosesleri ile Kalite olduğunun güvence altına alınmasını sağlayarak,</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d) Proses yaklaşımı ve risk temelli düşünmenin kullanımını teşvik ederek,</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e) Kalite yönetim sistemi için gerekli kaynakların varlığının güvence altına alınmasını sağlayarak,</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f) Etkin kalite yönetimi ve kalite yönetim sistem şartlarına uygunluğun önemini paylaşarak,</w:t>
      </w:r>
    </w:p>
    <w:p w:rsidR="003703E6" w:rsidRPr="004D1E4A" w:rsidRDefault="004D1E4A" w:rsidP="004D1E4A">
      <w:pPr>
        <w:tabs>
          <w:tab w:val="left" w:pos="2610"/>
        </w:tabs>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g) Kalite yönetim sisteminin amaçlanan çıktılarına ulaşmasını güvence altına alarak,</w:t>
      </w:r>
    </w:p>
    <w:p w:rsidR="004D1E4A" w:rsidRPr="004D1E4A" w:rsidRDefault="004D1E4A" w:rsidP="004D1E4A">
      <w:pPr>
        <w:autoSpaceDE w:val="0"/>
        <w:autoSpaceDN w:val="0"/>
        <w:adjustRightInd w:val="0"/>
        <w:spacing w:after="0" w:line="240" w:lineRule="auto"/>
        <w:jc w:val="both"/>
        <w:rPr>
          <w:rFonts w:ascii="Times New Roman" w:hAnsi="Times New Roman"/>
          <w:sz w:val="24"/>
          <w:szCs w:val="24"/>
          <w:lang w:eastAsia="tr-TR"/>
        </w:rPr>
      </w:pPr>
      <w:r w:rsidRPr="004D1E4A">
        <w:rPr>
          <w:rFonts w:ascii="Times New Roman" w:hAnsi="Times New Roman"/>
          <w:sz w:val="24"/>
          <w:szCs w:val="24"/>
          <w:lang w:eastAsia="tr-TR"/>
        </w:rPr>
        <w:t>h)Kalite yönetim sisteminin etkinliğine katkı sağlayacak kişilerin, işe alınması, yönlendirilmesi ve desteklenmesini sağlayarak,</w:t>
      </w:r>
    </w:p>
    <w:p w:rsidR="004D1E4A" w:rsidRPr="004D1E4A" w:rsidRDefault="004D1E4A" w:rsidP="004D1E4A">
      <w:pPr>
        <w:autoSpaceDE w:val="0"/>
        <w:autoSpaceDN w:val="0"/>
        <w:adjustRightInd w:val="0"/>
        <w:spacing w:after="0" w:line="240" w:lineRule="auto"/>
        <w:jc w:val="both"/>
        <w:rPr>
          <w:rFonts w:ascii="Times New Roman" w:hAnsi="Times New Roman"/>
          <w:sz w:val="24"/>
          <w:szCs w:val="24"/>
          <w:lang w:eastAsia="tr-TR"/>
        </w:rPr>
      </w:pPr>
      <w:r w:rsidRPr="004D1E4A">
        <w:rPr>
          <w:rFonts w:ascii="Times New Roman" w:hAnsi="Times New Roman"/>
          <w:sz w:val="24"/>
          <w:szCs w:val="24"/>
          <w:lang w:eastAsia="tr-TR"/>
        </w:rPr>
        <w:t>i) İyileştirmeyi teşvik ederek,</w:t>
      </w:r>
    </w:p>
    <w:p w:rsidR="004D1E4A" w:rsidRDefault="003D0DC1" w:rsidP="004D1E4A">
      <w:pPr>
        <w:tabs>
          <w:tab w:val="left" w:pos="2610"/>
        </w:tabs>
        <w:spacing w:after="0" w:line="240" w:lineRule="auto"/>
        <w:jc w:val="both"/>
        <w:rPr>
          <w:rFonts w:ascii="Times New Roman" w:hAnsi="Times New Roman"/>
          <w:color w:val="000000" w:themeColor="text1"/>
          <w:sz w:val="24"/>
          <w:szCs w:val="24"/>
          <w:lang w:eastAsia="tr-TR"/>
        </w:rPr>
      </w:pPr>
      <w:r>
        <w:rPr>
          <w:rFonts w:ascii="Times New Roman" w:hAnsi="Times New Roman"/>
          <w:sz w:val="24"/>
          <w:szCs w:val="24"/>
          <w:lang w:eastAsia="tr-TR"/>
        </w:rPr>
        <w:t xml:space="preserve">j) </w:t>
      </w:r>
      <w:r w:rsidR="004D1E4A" w:rsidRPr="004D1E4A">
        <w:rPr>
          <w:rFonts w:ascii="Times New Roman" w:hAnsi="Times New Roman"/>
          <w:sz w:val="24"/>
          <w:szCs w:val="24"/>
          <w:lang w:eastAsia="tr-TR"/>
        </w:rPr>
        <w:t xml:space="preserve">Diğer ilgili yönetim görevlilerinin (kendi sorumluluk alanlarına uygulanması bakımından) liderliğini </w:t>
      </w:r>
      <w:r w:rsidR="004D1E4A" w:rsidRPr="004D1E4A">
        <w:rPr>
          <w:rFonts w:ascii="Times New Roman" w:hAnsi="Times New Roman"/>
          <w:color w:val="000000" w:themeColor="text1"/>
          <w:sz w:val="24"/>
          <w:szCs w:val="24"/>
          <w:lang w:eastAsia="tr-TR"/>
        </w:rPr>
        <w:t>göstermek için destekleyerek,</w:t>
      </w:r>
    </w:p>
    <w:p w:rsidR="00187E4F" w:rsidRPr="004D1E4A" w:rsidRDefault="00187E4F" w:rsidP="004D1E4A">
      <w:pPr>
        <w:tabs>
          <w:tab w:val="left" w:pos="2610"/>
        </w:tabs>
        <w:spacing w:after="0" w:line="240" w:lineRule="auto"/>
        <w:jc w:val="both"/>
        <w:rPr>
          <w:rFonts w:ascii="Times New Roman" w:hAnsi="Times New Roman"/>
          <w:color w:val="000000" w:themeColor="text1"/>
          <w:sz w:val="24"/>
          <w:szCs w:val="24"/>
          <w:lang w:eastAsia="tr-TR"/>
        </w:rPr>
      </w:pPr>
    </w:p>
    <w:p w:rsidR="00187E4F" w:rsidRPr="00187E4F" w:rsidRDefault="00407430" w:rsidP="00672E3B">
      <w:pPr>
        <w:pStyle w:val="Balk2"/>
        <w:numPr>
          <w:ilvl w:val="2"/>
          <w:numId w:val="45"/>
        </w:numPr>
        <w:spacing w:before="0"/>
        <w:jc w:val="both"/>
        <w:rPr>
          <w:rFonts w:ascii="Times New Roman" w:hAnsi="Times New Roman" w:cs="Times New Roman"/>
          <w:color w:val="000000" w:themeColor="text1"/>
          <w:sz w:val="24"/>
          <w:szCs w:val="24"/>
        </w:rPr>
      </w:pPr>
      <w:bookmarkStart w:id="40" w:name="_Toc451347362"/>
      <w:bookmarkStart w:id="41" w:name="_Toc492980028"/>
      <w:bookmarkStart w:id="42" w:name="_Toc520876011"/>
      <w:bookmarkStart w:id="43" w:name="_Toc520881646"/>
      <w:r>
        <w:rPr>
          <w:rFonts w:ascii="Times New Roman" w:hAnsi="Times New Roman" w:cs="Times New Roman"/>
          <w:color w:val="000000" w:themeColor="text1"/>
          <w:sz w:val="24"/>
          <w:szCs w:val="24"/>
        </w:rPr>
        <w:t>Müşteri</w:t>
      </w:r>
      <w:r w:rsidR="004D1E4A" w:rsidRPr="004D1E4A">
        <w:rPr>
          <w:rFonts w:ascii="Times New Roman" w:hAnsi="Times New Roman" w:cs="Times New Roman"/>
          <w:color w:val="000000" w:themeColor="text1"/>
          <w:sz w:val="24"/>
          <w:szCs w:val="24"/>
        </w:rPr>
        <w:t>(Üye) Odaklılık</w:t>
      </w:r>
      <w:bookmarkEnd w:id="40"/>
      <w:bookmarkEnd w:id="41"/>
      <w:bookmarkEnd w:id="42"/>
      <w:bookmarkEnd w:id="43"/>
    </w:p>
    <w:p w:rsidR="00187E4F" w:rsidRDefault="00187E4F" w:rsidP="00187E4F">
      <w:pPr>
        <w:autoSpaceDE w:val="0"/>
        <w:autoSpaceDN w:val="0"/>
        <w:adjustRightInd w:val="0"/>
        <w:spacing w:after="0" w:line="240" w:lineRule="auto"/>
        <w:jc w:val="both"/>
        <w:rPr>
          <w:rFonts w:ascii="Times New Roman" w:hAnsi="Times New Roman"/>
          <w:color w:val="000000" w:themeColor="text1"/>
          <w:sz w:val="24"/>
          <w:szCs w:val="24"/>
          <w:lang w:eastAsia="tr-TR"/>
        </w:rPr>
      </w:pPr>
    </w:p>
    <w:p w:rsidR="004D1E4A" w:rsidRPr="004D1E4A" w:rsidRDefault="004D1E4A" w:rsidP="00187E4F">
      <w:pPr>
        <w:autoSpaceDE w:val="0"/>
        <w:autoSpaceDN w:val="0"/>
        <w:adjustRightInd w:val="0"/>
        <w:spacing w:after="0" w:line="240" w:lineRule="auto"/>
        <w:ind w:firstLine="709"/>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Üst yönetim, aşağıdakileri güvence altına alarak, Müşteri (Üye) odaklılıkla ilgili liderlik ve taahhüt göstermektedir.</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a) Müşteri (Üye) ihtiyaçlarının ve uygulanabilir birincil ve ikincil mevzuat şartlarının tayin edildiği, anlaşıldığı ve düzenli olarak karşılandığını,</w:t>
      </w:r>
    </w:p>
    <w:p w:rsidR="004D1E4A" w:rsidRPr="004D1E4A"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b) Ürün ve hizmetlerin uygunluğunu etkileyebilecek risk ve fırsatlar ile Müşteri (Üye) memnuniyetinin artırılması için yeteneğin tayin edilmesi ve belirlenmesini,</w:t>
      </w:r>
    </w:p>
    <w:p w:rsidR="004D1E4A" w:rsidRPr="00187E4F" w:rsidRDefault="004D1E4A" w:rsidP="004D1E4A">
      <w:pPr>
        <w:autoSpaceDE w:val="0"/>
        <w:autoSpaceDN w:val="0"/>
        <w:adjustRightInd w:val="0"/>
        <w:spacing w:after="0" w:line="240" w:lineRule="auto"/>
        <w:jc w:val="both"/>
        <w:rPr>
          <w:rFonts w:ascii="Times New Roman" w:hAnsi="Times New Roman"/>
          <w:color w:val="000000" w:themeColor="text1"/>
          <w:sz w:val="24"/>
          <w:szCs w:val="24"/>
          <w:lang w:eastAsia="tr-TR"/>
        </w:rPr>
      </w:pPr>
      <w:r w:rsidRPr="004D1E4A">
        <w:rPr>
          <w:rFonts w:ascii="Times New Roman" w:hAnsi="Times New Roman"/>
          <w:color w:val="000000" w:themeColor="text1"/>
          <w:sz w:val="24"/>
          <w:szCs w:val="24"/>
          <w:lang w:eastAsia="tr-TR"/>
        </w:rPr>
        <w:t>c) Müşteri (Üye) memnuniyetinin artırılması odağının sürdürülmesini.</w:t>
      </w:r>
    </w:p>
    <w:p w:rsidR="004D1E4A" w:rsidRDefault="004D1E4A" w:rsidP="00187E4F">
      <w:pPr>
        <w:autoSpaceDE w:val="0"/>
        <w:autoSpaceDN w:val="0"/>
        <w:adjustRightInd w:val="0"/>
        <w:spacing w:after="0" w:line="240" w:lineRule="auto"/>
        <w:ind w:firstLine="426"/>
        <w:jc w:val="both"/>
        <w:rPr>
          <w:rFonts w:ascii="Times New Roman" w:hAnsi="Times New Roman"/>
          <w:bCs/>
          <w:color w:val="000000" w:themeColor="text1"/>
          <w:sz w:val="24"/>
          <w:szCs w:val="24"/>
        </w:rPr>
      </w:pPr>
      <w:r w:rsidRPr="004D1E4A">
        <w:rPr>
          <w:rFonts w:ascii="Times New Roman" w:hAnsi="Times New Roman"/>
          <w:bCs/>
          <w:color w:val="000000" w:themeColor="text1"/>
          <w:sz w:val="24"/>
          <w:szCs w:val="24"/>
        </w:rPr>
        <w:lastRenderedPageBreak/>
        <w:t>Bu bağlamda Müşteri (Üye) dilek ve şikâyetleri (dilek şikayet kutuları, e-posta, web sitesi, yüz</w:t>
      </w:r>
      <w:r w:rsidR="003D0DC1">
        <w:rPr>
          <w:rFonts w:ascii="Times New Roman" w:hAnsi="Times New Roman"/>
          <w:bCs/>
          <w:color w:val="000000" w:themeColor="text1"/>
          <w:sz w:val="24"/>
          <w:szCs w:val="24"/>
        </w:rPr>
        <w:t xml:space="preserve"> </w:t>
      </w:r>
      <w:r w:rsidRPr="004D1E4A">
        <w:rPr>
          <w:rFonts w:ascii="Times New Roman" w:hAnsi="Times New Roman"/>
          <w:bCs/>
          <w:color w:val="000000" w:themeColor="text1"/>
          <w:sz w:val="24"/>
          <w:szCs w:val="24"/>
        </w:rPr>
        <w:t>yüze görüşmeler, anketler), anket sonuçları kayıt altına alınmakta izlenmekte ve ölçülerek değerlendirilmesi YGG toplantılarında yapılmaktadır.</w:t>
      </w:r>
    </w:p>
    <w:p w:rsidR="00187E4F" w:rsidRDefault="00187E4F" w:rsidP="00187E4F">
      <w:pPr>
        <w:autoSpaceDE w:val="0"/>
        <w:autoSpaceDN w:val="0"/>
        <w:adjustRightInd w:val="0"/>
        <w:spacing w:after="0" w:line="240" w:lineRule="auto"/>
        <w:ind w:firstLine="426"/>
        <w:jc w:val="both"/>
        <w:rPr>
          <w:rFonts w:ascii="Times New Roman" w:hAnsi="Times New Roman"/>
          <w:bCs/>
          <w:color w:val="000000" w:themeColor="text1"/>
          <w:sz w:val="24"/>
          <w:szCs w:val="24"/>
        </w:rPr>
      </w:pPr>
    </w:p>
    <w:p w:rsidR="000875DB" w:rsidRPr="000875DB" w:rsidRDefault="004D1E4A" w:rsidP="00672E3B">
      <w:pPr>
        <w:pStyle w:val="Balk1"/>
        <w:numPr>
          <w:ilvl w:val="1"/>
          <w:numId w:val="45"/>
        </w:numPr>
        <w:spacing w:before="0"/>
        <w:jc w:val="both"/>
        <w:rPr>
          <w:rFonts w:ascii="Times New Roman" w:hAnsi="Times New Roman" w:cs="Times New Roman"/>
          <w:color w:val="000000" w:themeColor="text1"/>
          <w:sz w:val="24"/>
          <w:szCs w:val="24"/>
          <w:lang w:eastAsia="tr-TR"/>
        </w:rPr>
      </w:pPr>
      <w:bookmarkStart w:id="44" w:name="_Toc451347363"/>
      <w:bookmarkStart w:id="45" w:name="_Toc492980029"/>
      <w:bookmarkStart w:id="46" w:name="_Toc520876012"/>
      <w:bookmarkStart w:id="47" w:name="_Toc520881647"/>
      <w:r w:rsidRPr="004D1E4A">
        <w:rPr>
          <w:rFonts w:ascii="Times New Roman" w:hAnsi="Times New Roman" w:cs="Times New Roman"/>
          <w:color w:val="000000" w:themeColor="text1"/>
          <w:sz w:val="24"/>
          <w:szCs w:val="24"/>
          <w:lang w:eastAsia="tr-TR"/>
        </w:rPr>
        <w:t>Politika</w:t>
      </w:r>
      <w:bookmarkStart w:id="48" w:name="_Toc451347364"/>
      <w:bookmarkStart w:id="49" w:name="_Toc492980030"/>
      <w:bookmarkEnd w:id="44"/>
      <w:bookmarkEnd w:id="45"/>
      <w:bookmarkEnd w:id="46"/>
      <w:bookmarkEnd w:id="47"/>
    </w:p>
    <w:p w:rsidR="000875DB" w:rsidRDefault="004D1E4A" w:rsidP="00672E3B">
      <w:pPr>
        <w:pStyle w:val="Balk1"/>
        <w:numPr>
          <w:ilvl w:val="2"/>
          <w:numId w:val="45"/>
        </w:numPr>
        <w:spacing w:before="0" w:line="240" w:lineRule="auto"/>
        <w:jc w:val="both"/>
        <w:rPr>
          <w:rFonts w:ascii="Times New Roman" w:hAnsi="Times New Roman" w:cs="Times New Roman"/>
          <w:color w:val="000000" w:themeColor="text1"/>
          <w:sz w:val="24"/>
          <w:szCs w:val="24"/>
        </w:rPr>
      </w:pPr>
      <w:bookmarkStart w:id="50" w:name="_Toc520876013"/>
      <w:bookmarkStart w:id="51" w:name="_Toc520881648"/>
      <w:r w:rsidRPr="004D1E4A">
        <w:rPr>
          <w:rFonts w:ascii="Times New Roman" w:hAnsi="Times New Roman" w:cs="Times New Roman"/>
          <w:color w:val="000000" w:themeColor="text1"/>
          <w:sz w:val="24"/>
          <w:szCs w:val="24"/>
        </w:rPr>
        <w:t>Kalite Politikasının Oluşturulmas</w:t>
      </w:r>
      <w:bookmarkStart w:id="52" w:name="_Toc451347365"/>
      <w:bookmarkStart w:id="53" w:name="_Toc492980031"/>
      <w:bookmarkEnd w:id="48"/>
      <w:bookmarkEnd w:id="49"/>
      <w:r w:rsidR="000875DB">
        <w:rPr>
          <w:rFonts w:ascii="Times New Roman" w:hAnsi="Times New Roman" w:cs="Times New Roman"/>
          <w:color w:val="000000" w:themeColor="text1"/>
          <w:sz w:val="24"/>
          <w:szCs w:val="24"/>
        </w:rPr>
        <w:t>ı</w:t>
      </w:r>
      <w:bookmarkEnd w:id="50"/>
      <w:bookmarkEnd w:id="51"/>
    </w:p>
    <w:p w:rsidR="000875DB" w:rsidRDefault="004D1E4A" w:rsidP="003D0DC1">
      <w:pPr>
        <w:pStyle w:val="Balk1"/>
        <w:numPr>
          <w:ilvl w:val="2"/>
          <w:numId w:val="45"/>
        </w:numPr>
        <w:spacing w:before="0" w:line="240" w:lineRule="auto"/>
        <w:jc w:val="both"/>
        <w:rPr>
          <w:rFonts w:ascii="Times New Roman" w:hAnsi="Times New Roman" w:cs="Times New Roman"/>
          <w:color w:val="000000" w:themeColor="text1"/>
          <w:sz w:val="24"/>
          <w:szCs w:val="24"/>
        </w:rPr>
      </w:pPr>
      <w:bookmarkStart w:id="54" w:name="_Toc520876014"/>
      <w:bookmarkStart w:id="55" w:name="_Toc520881649"/>
      <w:r w:rsidRPr="000875DB">
        <w:rPr>
          <w:rFonts w:ascii="Times New Roman" w:hAnsi="Times New Roman" w:cs="Times New Roman"/>
          <w:color w:val="000000" w:themeColor="text1"/>
          <w:sz w:val="24"/>
          <w:szCs w:val="24"/>
        </w:rPr>
        <w:t>Kalite Politikasının Duyurulması</w:t>
      </w:r>
      <w:bookmarkEnd w:id="52"/>
      <w:bookmarkEnd w:id="53"/>
      <w:bookmarkEnd w:id="54"/>
      <w:bookmarkEnd w:id="55"/>
    </w:p>
    <w:p w:rsidR="003D0DC1" w:rsidRPr="003D0DC1" w:rsidRDefault="003D0DC1" w:rsidP="003D0DC1"/>
    <w:p w:rsidR="004D1E4A" w:rsidRPr="004D1E4A" w:rsidRDefault="004D1E4A" w:rsidP="00187E4F">
      <w:pPr>
        <w:spacing w:line="240" w:lineRule="auto"/>
        <w:ind w:right="103"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Van Ticaret ve Sanayi Odası</w:t>
      </w:r>
      <w:r w:rsidRPr="004D1E4A">
        <w:rPr>
          <w:rFonts w:ascii="Times New Roman" w:hAnsi="Times New Roman"/>
          <w:color w:val="000000" w:themeColor="text1"/>
          <w:sz w:val="24"/>
          <w:szCs w:val="24"/>
        </w:rPr>
        <w:t xml:space="preserve">, politikasını standartların şartlarını dikkate alarak </w:t>
      </w:r>
      <w:r w:rsidR="000542EF">
        <w:rPr>
          <w:rFonts w:ascii="Times New Roman" w:hAnsi="Times New Roman"/>
          <w:color w:val="000000" w:themeColor="text1"/>
          <w:sz w:val="24"/>
          <w:szCs w:val="24"/>
        </w:rPr>
        <w:t xml:space="preserve">sayfa 5 de </w:t>
      </w:r>
      <w:r w:rsidRPr="004D1E4A">
        <w:rPr>
          <w:rFonts w:ascii="Times New Roman" w:hAnsi="Times New Roman"/>
          <w:color w:val="000000" w:themeColor="text1"/>
          <w:sz w:val="24"/>
          <w:szCs w:val="24"/>
        </w:rPr>
        <w:t>oluşturmuştur. Politika dokümante edilerek kuruluş içine asılmış, eğitimleri verilmiş ve web sitesinde yayınlanarak kuruluş içinde ve kuruluş dışındaki ilgili tarafların ulaşabilmesi sağlanmıştır.</w:t>
      </w:r>
    </w:p>
    <w:p w:rsidR="000875DB" w:rsidRDefault="009B45D5" w:rsidP="000875DB">
      <w:pPr>
        <w:tabs>
          <w:tab w:val="num" w:pos="493"/>
        </w:tabs>
        <w:ind w:right="103"/>
        <w:jc w:val="both"/>
        <w:rPr>
          <w:rFonts w:ascii="Times New Roman" w:hAnsi="Times New Roman"/>
          <w:iCs/>
          <w:color w:val="000000" w:themeColor="text1"/>
          <w:sz w:val="24"/>
          <w:szCs w:val="24"/>
        </w:rPr>
      </w:pPr>
      <w:r>
        <w:rPr>
          <w:rFonts w:ascii="Times New Roman" w:hAnsi="Times New Roman"/>
          <w:iCs/>
          <w:color w:val="000000" w:themeColor="text1"/>
          <w:sz w:val="24"/>
          <w:szCs w:val="24"/>
        </w:rPr>
        <w:tab/>
      </w:r>
      <w:r w:rsidR="004D1E4A" w:rsidRPr="004D1E4A">
        <w:rPr>
          <w:rFonts w:ascii="Times New Roman" w:hAnsi="Times New Roman"/>
          <w:iCs/>
          <w:color w:val="000000" w:themeColor="text1"/>
          <w:sz w:val="24"/>
          <w:szCs w:val="24"/>
        </w:rPr>
        <w:t>Kalite yönetim sistemi politikamız yönetimin gözden geçirilmesi toplantılarında oluşan hedeflerimize bağlı</w:t>
      </w:r>
      <w:bookmarkStart w:id="56" w:name="_Toc451347366"/>
      <w:bookmarkStart w:id="57" w:name="_Toc492980032"/>
      <w:r w:rsidR="000875DB">
        <w:rPr>
          <w:rFonts w:ascii="Times New Roman" w:hAnsi="Times New Roman"/>
          <w:iCs/>
          <w:color w:val="000000" w:themeColor="text1"/>
          <w:sz w:val="24"/>
          <w:szCs w:val="24"/>
        </w:rPr>
        <w:t xml:space="preserve"> olarak gözden geçirilmektedir.</w:t>
      </w:r>
    </w:p>
    <w:p w:rsidR="000542EF" w:rsidRPr="004D1E4A" w:rsidRDefault="000542EF" w:rsidP="000542EF">
      <w:pPr>
        <w:pStyle w:val="GvdeMetni"/>
        <w:ind w:left="206" w:right="245" w:firstLine="367"/>
        <w:rPr>
          <w:rFonts w:ascii="Times New Roman" w:hAnsi="Times New Roman"/>
          <w:b/>
          <w:color w:val="000000" w:themeColor="text1"/>
          <w:sz w:val="24"/>
          <w:szCs w:val="24"/>
        </w:rPr>
      </w:pPr>
      <w:r>
        <w:rPr>
          <w:rFonts w:ascii="Times New Roman" w:hAnsi="Times New Roman"/>
          <w:b/>
          <w:color w:val="000000" w:themeColor="text1"/>
          <w:sz w:val="24"/>
          <w:szCs w:val="24"/>
        </w:rPr>
        <w:t>İGİLİ DÖKÜMANLAR</w:t>
      </w:r>
      <w:r w:rsidRPr="004D1E4A">
        <w:rPr>
          <w:rFonts w:ascii="Times New Roman" w:hAnsi="Times New Roman"/>
          <w:b/>
          <w:color w:val="000000" w:themeColor="text1"/>
          <w:sz w:val="24"/>
          <w:szCs w:val="24"/>
        </w:rPr>
        <w:t xml:space="preserve"> </w:t>
      </w:r>
    </w:p>
    <w:p w:rsidR="000542EF" w:rsidRDefault="000542EF" w:rsidP="000542EF">
      <w:pPr>
        <w:pStyle w:val="GvdeMetni"/>
        <w:numPr>
          <w:ilvl w:val="0"/>
          <w:numId w:val="6"/>
        </w:numPr>
        <w:ind w:right="245"/>
        <w:rPr>
          <w:rFonts w:ascii="Times New Roman" w:hAnsi="Times New Roman"/>
          <w:bCs/>
          <w:color w:val="000000" w:themeColor="text1"/>
          <w:sz w:val="24"/>
          <w:szCs w:val="24"/>
        </w:rPr>
      </w:pPr>
      <w:r w:rsidRPr="004D1E4A">
        <w:rPr>
          <w:rFonts w:ascii="Times New Roman" w:hAnsi="Times New Roman"/>
          <w:bCs/>
          <w:color w:val="000000" w:themeColor="text1"/>
          <w:sz w:val="24"/>
          <w:szCs w:val="24"/>
        </w:rPr>
        <w:t>Kalite Politikası</w:t>
      </w:r>
    </w:p>
    <w:p w:rsidR="000542EF" w:rsidRDefault="000542EF" w:rsidP="000875DB">
      <w:pPr>
        <w:tabs>
          <w:tab w:val="num" w:pos="493"/>
        </w:tabs>
        <w:ind w:right="103"/>
        <w:jc w:val="both"/>
        <w:rPr>
          <w:rFonts w:ascii="Times New Roman" w:hAnsi="Times New Roman"/>
          <w:iCs/>
          <w:color w:val="000000" w:themeColor="text1"/>
          <w:sz w:val="24"/>
          <w:szCs w:val="24"/>
        </w:rPr>
      </w:pPr>
    </w:p>
    <w:p w:rsidR="004D1E4A" w:rsidRPr="00187E4F" w:rsidRDefault="004D1E4A" w:rsidP="00672E3B">
      <w:pPr>
        <w:pStyle w:val="ListeParagraf"/>
        <w:numPr>
          <w:ilvl w:val="1"/>
          <w:numId w:val="45"/>
        </w:numPr>
        <w:ind w:right="103"/>
        <w:jc w:val="both"/>
        <w:rPr>
          <w:rFonts w:ascii="Times New Roman" w:hAnsi="Times New Roman"/>
          <w:b/>
          <w:iCs/>
          <w:color w:val="000000" w:themeColor="text1"/>
          <w:sz w:val="24"/>
          <w:szCs w:val="24"/>
        </w:rPr>
      </w:pPr>
      <w:r w:rsidRPr="00187E4F">
        <w:rPr>
          <w:rFonts w:ascii="Times New Roman" w:hAnsi="Times New Roman"/>
          <w:b/>
          <w:color w:val="000000" w:themeColor="text1"/>
          <w:sz w:val="24"/>
          <w:szCs w:val="24"/>
          <w:lang w:eastAsia="tr-TR"/>
        </w:rPr>
        <w:t>Kurumsal Görev, Yetki Ve Sorumluluklar</w:t>
      </w:r>
      <w:bookmarkEnd w:id="56"/>
      <w:bookmarkEnd w:id="57"/>
    </w:p>
    <w:p w:rsidR="004D1E4A" w:rsidRPr="004D1E4A" w:rsidRDefault="000875DB" w:rsidP="000875DB">
      <w:pPr>
        <w:pStyle w:val="GvdeMetni"/>
        <w:ind w:right="245" w:firstLine="206"/>
        <w:rPr>
          <w:rFonts w:ascii="Times New Roman" w:hAnsi="Times New Roman"/>
          <w:bCs/>
          <w:color w:val="000000" w:themeColor="text1"/>
          <w:sz w:val="24"/>
          <w:szCs w:val="24"/>
        </w:rPr>
      </w:pPr>
      <w:r>
        <w:rPr>
          <w:rFonts w:ascii="Times New Roman" w:hAnsi="Times New Roman"/>
          <w:bCs/>
          <w:color w:val="000000" w:themeColor="text1"/>
          <w:sz w:val="24"/>
          <w:szCs w:val="24"/>
        </w:rPr>
        <w:t>V</w:t>
      </w:r>
      <w:r w:rsidR="004D1E4A" w:rsidRPr="004D1E4A">
        <w:rPr>
          <w:rFonts w:ascii="Times New Roman" w:hAnsi="Times New Roman"/>
          <w:bCs/>
          <w:color w:val="000000" w:themeColor="text1"/>
          <w:sz w:val="24"/>
          <w:szCs w:val="24"/>
        </w:rPr>
        <w:t xml:space="preserve">AN TSO’ da üst yönetim, standardın şartlarını dikkate alarak organizasyon şeması içerisinde hizmet sunan personelimizin görev tanımlarını Görev Tanımlarında anlatmıştır. </w:t>
      </w:r>
    </w:p>
    <w:p w:rsidR="004D1E4A" w:rsidRPr="004D1E4A" w:rsidRDefault="004D1E4A" w:rsidP="000875DB">
      <w:pPr>
        <w:pStyle w:val="GvdeMetni"/>
        <w:ind w:right="245" w:firstLine="206"/>
        <w:rPr>
          <w:rFonts w:ascii="Times New Roman" w:hAnsi="Times New Roman"/>
          <w:b/>
          <w:bCs/>
          <w:color w:val="000000" w:themeColor="text1"/>
          <w:sz w:val="24"/>
          <w:szCs w:val="24"/>
        </w:rPr>
      </w:pPr>
      <w:r w:rsidRPr="004D1E4A">
        <w:rPr>
          <w:rFonts w:ascii="Times New Roman" w:hAnsi="Times New Roman"/>
          <w:bCs/>
          <w:color w:val="000000" w:themeColor="text1"/>
          <w:sz w:val="24"/>
          <w:szCs w:val="24"/>
        </w:rPr>
        <w:t>VAN TSO’ da; Kalite, yönetim Sistemi ile ilgili olarak kurum bünyesinde bulunan tüm birimler için görev, yetki, sorumluluk, nitelik ve vekâlet durumları oluşturulmuş ve Görev Tanımları içerisinde anlatılmıştır.</w:t>
      </w:r>
    </w:p>
    <w:p w:rsidR="004D1E4A" w:rsidRPr="004D1E4A" w:rsidRDefault="004D1E4A" w:rsidP="000875DB">
      <w:pPr>
        <w:pStyle w:val="GvdeMetni"/>
        <w:ind w:left="206" w:right="245" w:firstLine="708"/>
        <w:rPr>
          <w:rFonts w:ascii="Times New Roman" w:hAnsi="Times New Roman"/>
          <w:b/>
          <w:color w:val="000000" w:themeColor="text1"/>
          <w:sz w:val="24"/>
          <w:szCs w:val="24"/>
        </w:rPr>
      </w:pPr>
    </w:p>
    <w:p w:rsidR="004D1E4A" w:rsidRPr="004D1E4A" w:rsidRDefault="005D0B2B" w:rsidP="00187E4F">
      <w:pPr>
        <w:pStyle w:val="GvdeMetni"/>
        <w:ind w:left="206" w:right="245" w:firstLine="367"/>
        <w:rPr>
          <w:rFonts w:ascii="Times New Roman" w:hAnsi="Times New Roman"/>
          <w:b/>
          <w:color w:val="000000" w:themeColor="text1"/>
          <w:sz w:val="24"/>
          <w:szCs w:val="24"/>
        </w:rPr>
      </w:pPr>
      <w:r>
        <w:rPr>
          <w:rFonts w:ascii="Times New Roman" w:hAnsi="Times New Roman"/>
          <w:b/>
          <w:color w:val="000000" w:themeColor="text1"/>
          <w:sz w:val="24"/>
          <w:szCs w:val="24"/>
        </w:rPr>
        <w:t>İGİLİ DÖKÜMANLAR</w:t>
      </w:r>
      <w:r w:rsidR="004D1E4A" w:rsidRPr="004D1E4A">
        <w:rPr>
          <w:rFonts w:ascii="Times New Roman" w:hAnsi="Times New Roman"/>
          <w:b/>
          <w:color w:val="000000" w:themeColor="text1"/>
          <w:sz w:val="24"/>
          <w:szCs w:val="24"/>
        </w:rPr>
        <w:t xml:space="preserve"> </w:t>
      </w:r>
    </w:p>
    <w:p w:rsidR="000875DB" w:rsidRDefault="004D1E4A" w:rsidP="00187E4F">
      <w:pPr>
        <w:pStyle w:val="GvdeMetni"/>
        <w:numPr>
          <w:ilvl w:val="0"/>
          <w:numId w:val="6"/>
        </w:numPr>
        <w:ind w:right="245"/>
        <w:rPr>
          <w:rFonts w:ascii="Times New Roman" w:hAnsi="Times New Roman"/>
          <w:bCs/>
          <w:color w:val="000000" w:themeColor="text1"/>
          <w:sz w:val="24"/>
          <w:szCs w:val="24"/>
        </w:rPr>
      </w:pPr>
      <w:r w:rsidRPr="004D1E4A">
        <w:rPr>
          <w:rFonts w:ascii="Times New Roman" w:hAnsi="Times New Roman"/>
          <w:bCs/>
          <w:color w:val="000000" w:themeColor="text1"/>
          <w:sz w:val="24"/>
          <w:szCs w:val="24"/>
        </w:rPr>
        <w:t>Görev Tanımları</w:t>
      </w:r>
    </w:p>
    <w:p w:rsidR="000875DB" w:rsidRPr="000875DB" w:rsidRDefault="000875DB" w:rsidP="00187E4F">
      <w:pPr>
        <w:pStyle w:val="GvdeMetni"/>
        <w:ind w:right="245"/>
        <w:rPr>
          <w:rFonts w:ascii="Times New Roman" w:hAnsi="Times New Roman"/>
          <w:bCs/>
          <w:color w:val="000000" w:themeColor="text1"/>
          <w:sz w:val="24"/>
          <w:szCs w:val="24"/>
        </w:rPr>
      </w:pPr>
    </w:p>
    <w:p w:rsidR="000875DB" w:rsidRPr="000875DB" w:rsidRDefault="000875DB" w:rsidP="00B52282">
      <w:pPr>
        <w:pStyle w:val="Balk1"/>
        <w:keepLines w:val="0"/>
        <w:numPr>
          <w:ilvl w:val="0"/>
          <w:numId w:val="13"/>
        </w:numPr>
        <w:spacing w:before="0" w:line="240" w:lineRule="auto"/>
        <w:jc w:val="both"/>
        <w:rPr>
          <w:rFonts w:ascii="Times New Roman" w:hAnsi="Times New Roman" w:cs="Times New Roman"/>
          <w:color w:val="000000" w:themeColor="text1"/>
          <w:sz w:val="24"/>
          <w:szCs w:val="24"/>
          <w:lang w:eastAsia="tr-TR"/>
        </w:rPr>
      </w:pPr>
      <w:bookmarkStart w:id="58" w:name="_Toc451347367"/>
      <w:bookmarkStart w:id="59" w:name="_Toc492980033"/>
      <w:bookmarkStart w:id="60" w:name="_Toc520876015"/>
      <w:bookmarkStart w:id="61" w:name="_Toc520881650"/>
      <w:r w:rsidRPr="000875DB">
        <w:rPr>
          <w:rFonts w:ascii="Times New Roman" w:hAnsi="Times New Roman" w:cs="Times New Roman"/>
          <w:color w:val="000000" w:themeColor="text1"/>
          <w:sz w:val="24"/>
          <w:szCs w:val="24"/>
          <w:lang w:eastAsia="tr-TR"/>
        </w:rPr>
        <w:t>PLANLAMA</w:t>
      </w:r>
      <w:bookmarkEnd w:id="58"/>
      <w:bookmarkEnd w:id="59"/>
      <w:bookmarkEnd w:id="60"/>
      <w:bookmarkEnd w:id="61"/>
    </w:p>
    <w:p w:rsidR="000875DB" w:rsidRPr="000875DB" w:rsidRDefault="000875DB" w:rsidP="00B52282">
      <w:pPr>
        <w:pStyle w:val="Balk2"/>
        <w:keepNext w:val="0"/>
        <w:keepLines w:val="0"/>
        <w:numPr>
          <w:ilvl w:val="1"/>
          <w:numId w:val="13"/>
        </w:numPr>
        <w:spacing w:before="100" w:beforeAutospacing="1" w:after="100" w:afterAutospacing="1" w:line="240" w:lineRule="auto"/>
        <w:jc w:val="both"/>
        <w:rPr>
          <w:rFonts w:ascii="Times New Roman" w:hAnsi="Times New Roman" w:cs="Times New Roman"/>
          <w:color w:val="000000" w:themeColor="text1"/>
          <w:sz w:val="24"/>
          <w:szCs w:val="24"/>
        </w:rPr>
      </w:pPr>
      <w:bookmarkStart w:id="62" w:name="_Toc451347368"/>
      <w:bookmarkStart w:id="63" w:name="_Toc492980034"/>
      <w:bookmarkStart w:id="64" w:name="_Toc520876016"/>
      <w:bookmarkStart w:id="65" w:name="_Toc520881651"/>
      <w:r w:rsidRPr="000875DB">
        <w:rPr>
          <w:rFonts w:ascii="Times New Roman" w:hAnsi="Times New Roman" w:cs="Times New Roman"/>
          <w:color w:val="000000" w:themeColor="text1"/>
          <w:sz w:val="24"/>
          <w:szCs w:val="24"/>
        </w:rPr>
        <w:t>Risk ve Fırsatları Belirleme Faaliyetleri</w:t>
      </w:r>
      <w:bookmarkEnd w:id="62"/>
      <w:bookmarkEnd w:id="63"/>
      <w:bookmarkEnd w:id="64"/>
      <w:bookmarkEnd w:id="65"/>
    </w:p>
    <w:p w:rsidR="00187E4F" w:rsidRDefault="00187E4F" w:rsidP="00B52282">
      <w:pPr>
        <w:pStyle w:val="Balk2"/>
        <w:keepNext w:val="0"/>
        <w:keepLines w:val="0"/>
        <w:numPr>
          <w:ilvl w:val="2"/>
          <w:numId w:val="13"/>
        </w:numPr>
        <w:spacing w:before="100" w:beforeAutospacing="1" w:after="100" w:afterAutospacing="1" w:line="240" w:lineRule="auto"/>
        <w:jc w:val="both"/>
        <w:rPr>
          <w:rFonts w:ascii="Times New Roman" w:hAnsi="Times New Roman" w:cs="Times New Roman"/>
          <w:b w:val="0"/>
          <w:color w:val="000000" w:themeColor="text1"/>
          <w:sz w:val="24"/>
          <w:szCs w:val="24"/>
          <w:lang w:eastAsia="tr-TR"/>
        </w:rPr>
      </w:pPr>
      <w:bookmarkStart w:id="66" w:name="_Toc520876017"/>
      <w:bookmarkStart w:id="67" w:name="_Toc520876063"/>
      <w:bookmarkStart w:id="68" w:name="_Toc520876669"/>
      <w:bookmarkStart w:id="69" w:name="_Toc520881652"/>
      <w:bookmarkEnd w:id="66"/>
      <w:bookmarkEnd w:id="67"/>
      <w:bookmarkEnd w:id="68"/>
      <w:bookmarkEnd w:id="69"/>
    </w:p>
    <w:p w:rsidR="000875DB" w:rsidRDefault="000875DB" w:rsidP="00187E4F">
      <w:pPr>
        <w:pStyle w:val="Balk2"/>
        <w:keepNext w:val="0"/>
        <w:keepLines w:val="0"/>
        <w:spacing w:before="100" w:beforeAutospacing="1" w:after="100" w:afterAutospacing="1" w:line="240" w:lineRule="auto"/>
        <w:ind w:firstLine="213"/>
        <w:jc w:val="both"/>
        <w:rPr>
          <w:rFonts w:ascii="Times New Roman" w:hAnsi="Times New Roman" w:cs="Times New Roman"/>
          <w:b w:val="0"/>
          <w:color w:val="000000" w:themeColor="text1"/>
          <w:sz w:val="24"/>
          <w:szCs w:val="24"/>
          <w:lang w:eastAsia="tr-TR"/>
        </w:rPr>
      </w:pPr>
      <w:bookmarkStart w:id="70" w:name="_Toc520876018"/>
      <w:bookmarkStart w:id="71" w:name="_Toc520876064"/>
      <w:bookmarkStart w:id="72" w:name="_Toc520876670"/>
      <w:bookmarkStart w:id="73" w:name="_Toc520881653"/>
      <w:r w:rsidRPr="000875DB">
        <w:rPr>
          <w:rFonts w:ascii="Times New Roman" w:hAnsi="Times New Roman" w:cs="Times New Roman"/>
          <w:b w:val="0"/>
          <w:color w:val="000000" w:themeColor="text1"/>
          <w:sz w:val="24"/>
          <w:szCs w:val="24"/>
          <w:lang w:eastAsia="tr-TR"/>
        </w:rPr>
        <w:t>Van Ticaret ve Sanayi Odası, Kalite yönetim sistemini planlarken, Madde 4,1’de atıf yapılan hususları, Madde 4,2’de atıf yapılan şartları ve aşağıdakilere atıfta bulunması gereken risk ve fırsatların tayinini değerlendirmektedir.</w:t>
      </w:r>
      <w:bookmarkEnd w:id="70"/>
      <w:bookmarkEnd w:id="71"/>
      <w:bookmarkEnd w:id="72"/>
      <w:bookmarkEnd w:id="73"/>
    </w:p>
    <w:p w:rsidR="000875DB" w:rsidRPr="000875DB" w:rsidRDefault="000875DB" w:rsidP="000875DB">
      <w:pPr>
        <w:pStyle w:val="ListeParagraf"/>
        <w:autoSpaceDE w:val="0"/>
        <w:autoSpaceDN w:val="0"/>
        <w:adjustRightInd w:val="0"/>
        <w:spacing w:after="0" w:line="240" w:lineRule="auto"/>
        <w:ind w:left="360"/>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t>a) Kalite yönetim sisteminin amaçlanan çıktısına/çıktılarına ulaşabileceğine güvence vermek;</w:t>
      </w:r>
    </w:p>
    <w:p w:rsidR="000875DB" w:rsidRPr="000875DB" w:rsidRDefault="000875DB" w:rsidP="000875DB">
      <w:pPr>
        <w:pStyle w:val="ListeParagraf"/>
        <w:autoSpaceDE w:val="0"/>
        <w:autoSpaceDN w:val="0"/>
        <w:adjustRightInd w:val="0"/>
        <w:spacing w:after="0" w:line="240" w:lineRule="auto"/>
        <w:ind w:left="360"/>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lastRenderedPageBreak/>
        <w:t>b) İstenen etkileri geliştirmek,</w:t>
      </w:r>
    </w:p>
    <w:p w:rsidR="000875DB" w:rsidRPr="000875DB" w:rsidRDefault="000875DB" w:rsidP="000875DB">
      <w:pPr>
        <w:pStyle w:val="ListeParagraf"/>
        <w:autoSpaceDE w:val="0"/>
        <w:autoSpaceDN w:val="0"/>
        <w:adjustRightInd w:val="0"/>
        <w:spacing w:after="0" w:line="240" w:lineRule="auto"/>
        <w:ind w:left="360"/>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t>c) İstenmeyen etkileri önlemek veya azaltmak,</w:t>
      </w:r>
    </w:p>
    <w:p w:rsidR="000875DB" w:rsidRPr="00187E4F" w:rsidRDefault="000875DB" w:rsidP="00187E4F">
      <w:pPr>
        <w:pStyle w:val="GvdeMetni"/>
        <w:ind w:left="360"/>
        <w:rPr>
          <w:rFonts w:ascii="Times New Roman" w:hAnsi="Times New Roman"/>
          <w:color w:val="000000" w:themeColor="text1"/>
          <w:sz w:val="24"/>
          <w:szCs w:val="24"/>
        </w:rPr>
      </w:pPr>
      <w:r w:rsidRPr="000875DB">
        <w:rPr>
          <w:rFonts w:ascii="Times New Roman" w:hAnsi="Times New Roman"/>
          <w:color w:val="000000" w:themeColor="text1"/>
          <w:sz w:val="24"/>
          <w:szCs w:val="24"/>
        </w:rPr>
        <w:t>d) İyileşmeye erişim.</w:t>
      </w:r>
    </w:p>
    <w:p w:rsidR="009578B9" w:rsidRDefault="009578B9" w:rsidP="009578B9">
      <w:pPr>
        <w:pStyle w:val="Balk2"/>
        <w:keepNext w:val="0"/>
        <w:keepLines w:val="0"/>
        <w:numPr>
          <w:ilvl w:val="2"/>
          <w:numId w:val="13"/>
        </w:numPr>
        <w:spacing w:before="100" w:beforeAutospacing="1" w:after="100" w:afterAutospacing="1" w:line="240" w:lineRule="auto"/>
        <w:jc w:val="both"/>
        <w:rPr>
          <w:rFonts w:ascii="Times New Roman" w:hAnsi="Times New Roman" w:cs="Times New Roman"/>
          <w:b w:val="0"/>
          <w:color w:val="000000" w:themeColor="text1"/>
          <w:sz w:val="24"/>
          <w:szCs w:val="24"/>
        </w:rPr>
      </w:pPr>
      <w:bookmarkStart w:id="74" w:name="_Toc520876019"/>
      <w:bookmarkStart w:id="75" w:name="_Toc520876065"/>
      <w:bookmarkStart w:id="76" w:name="_Toc520876671"/>
      <w:bookmarkStart w:id="77" w:name="_Toc520881654"/>
      <w:bookmarkEnd w:id="74"/>
      <w:bookmarkEnd w:id="75"/>
      <w:bookmarkEnd w:id="76"/>
      <w:bookmarkEnd w:id="77"/>
    </w:p>
    <w:p w:rsidR="000875DB" w:rsidRPr="009578B9" w:rsidRDefault="000875DB" w:rsidP="009578B9">
      <w:pPr>
        <w:pStyle w:val="Balk2"/>
        <w:keepNext w:val="0"/>
        <w:keepLines w:val="0"/>
        <w:spacing w:before="100" w:beforeAutospacing="1" w:after="100" w:afterAutospacing="1" w:line="240" w:lineRule="auto"/>
        <w:ind w:firstLine="360"/>
        <w:jc w:val="both"/>
        <w:rPr>
          <w:rFonts w:ascii="Times New Roman" w:hAnsi="Times New Roman" w:cs="Times New Roman"/>
          <w:b w:val="0"/>
          <w:color w:val="000000" w:themeColor="text1"/>
          <w:sz w:val="24"/>
          <w:szCs w:val="24"/>
        </w:rPr>
      </w:pPr>
      <w:bookmarkStart w:id="78" w:name="_Toc520876020"/>
      <w:bookmarkStart w:id="79" w:name="_Toc520876066"/>
      <w:bookmarkStart w:id="80" w:name="_Toc520876672"/>
      <w:bookmarkStart w:id="81" w:name="_Toc520881655"/>
      <w:r w:rsidRPr="009578B9">
        <w:rPr>
          <w:rFonts w:ascii="Times New Roman" w:hAnsi="Times New Roman" w:cs="Times New Roman"/>
          <w:b w:val="0"/>
          <w:color w:val="000000" w:themeColor="text1"/>
          <w:sz w:val="24"/>
          <w:szCs w:val="24"/>
          <w:lang w:eastAsia="tr-TR"/>
        </w:rPr>
        <w:t>Van Ticaret ve Sanayi Odası,  aşağıdakileri Risk ve Fırsat Tabloları oluşturarak planlamıştır.</w:t>
      </w:r>
      <w:bookmarkEnd w:id="78"/>
      <w:bookmarkEnd w:id="79"/>
      <w:bookmarkEnd w:id="80"/>
      <w:bookmarkEnd w:id="81"/>
    </w:p>
    <w:p w:rsidR="000875DB" w:rsidRPr="000875DB" w:rsidRDefault="000875DB" w:rsidP="000875DB">
      <w:pPr>
        <w:autoSpaceDE w:val="0"/>
        <w:autoSpaceDN w:val="0"/>
        <w:adjustRightInd w:val="0"/>
        <w:spacing w:after="0" w:line="240" w:lineRule="auto"/>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t>a) Bu risk ve fırsatları belirleme faaliyetlerini,</w:t>
      </w:r>
    </w:p>
    <w:p w:rsidR="000875DB" w:rsidRPr="000875DB" w:rsidRDefault="000875DB" w:rsidP="000875DB">
      <w:pPr>
        <w:autoSpaceDE w:val="0"/>
        <w:autoSpaceDN w:val="0"/>
        <w:adjustRightInd w:val="0"/>
        <w:spacing w:after="0" w:line="240" w:lineRule="auto"/>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t>b) Aşağıdakileri nasıl yapacağını:</w:t>
      </w:r>
    </w:p>
    <w:p w:rsidR="000875DB" w:rsidRPr="000875DB" w:rsidRDefault="000875DB" w:rsidP="000875DB">
      <w:pPr>
        <w:autoSpaceDE w:val="0"/>
        <w:autoSpaceDN w:val="0"/>
        <w:adjustRightInd w:val="0"/>
        <w:spacing w:after="0" w:line="240" w:lineRule="auto"/>
        <w:jc w:val="both"/>
        <w:rPr>
          <w:rFonts w:ascii="Times New Roman" w:hAnsi="Times New Roman"/>
          <w:color w:val="000000" w:themeColor="text1"/>
          <w:sz w:val="24"/>
          <w:szCs w:val="24"/>
          <w:lang w:eastAsia="tr-TR"/>
        </w:rPr>
      </w:pPr>
    </w:p>
    <w:p w:rsidR="000875DB" w:rsidRPr="000875DB" w:rsidRDefault="000875DB" w:rsidP="000875DB">
      <w:pPr>
        <w:autoSpaceDE w:val="0"/>
        <w:autoSpaceDN w:val="0"/>
        <w:adjustRightInd w:val="0"/>
        <w:spacing w:after="0" w:line="240" w:lineRule="auto"/>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t>1) Faaliyetleri kalite yönetim sistem prosesleri içerisine nasıl entegre edeceği ve uygulayacağını,</w:t>
      </w:r>
    </w:p>
    <w:p w:rsidR="000875DB" w:rsidRPr="000875DB" w:rsidRDefault="000875DB" w:rsidP="000875DB">
      <w:pPr>
        <w:autoSpaceDE w:val="0"/>
        <w:autoSpaceDN w:val="0"/>
        <w:adjustRightInd w:val="0"/>
        <w:spacing w:after="0" w:line="240" w:lineRule="auto"/>
        <w:jc w:val="both"/>
        <w:rPr>
          <w:rFonts w:ascii="Times New Roman" w:hAnsi="Times New Roman"/>
          <w:color w:val="000000" w:themeColor="text1"/>
          <w:sz w:val="24"/>
          <w:szCs w:val="24"/>
          <w:lang w:eastAsia="tr-TR"/>
        </w:rPr>
      </w:pPr>
      <w:r w:rsidRPr="000875DB">
        <w:rPr>
          <w:rFonts w:ascii="Times New Roman" w:hAnsi="Times New Roman"/>
          <w:color w:val="000000" w:themeColor="text1"/>
          <w:sz w:val="24"/>
          <w:szCs w:val="24"/>
          <w:lang w:eastAsia="tr-TR"/>
        </w:rPr>
        <w:t>2) Bu faaliyetlerin etkinliğini nasıl değerlendireceğini.</w:t>
      </w:r>
    </w:p>
    <w:p w:rsidR="000875DB" w:rsidRPr="000875DB" w:rsidRDefault="000875DB" w:rsidP="000875DB">
      <w:pPr>
        <w:pStyle w:val="GvdeMetni"/>
        <w:rPr>
          <w:rFonts w:ascii="Times New Roman" w:hAnsi="Times New Roman"/>
          <w:color w:val="000000" w:themeColor="text1"/>
          <w:sz w:val="24"/>
          <w:szCs w:val="24"/>
        </w:rPr>
      </w:pPr>
    </w:p>
    <w:p w:rsidR="000875DB" w:rsidRDefault="000875DB" w:rsidP="000875DB">
      <w:pPr>
        <w:pStyle w:val="GvdeMetni"/>
        <w:rPr>
          <w:rFonts w:ascii="Times New Roman" w:hAnsi="Times New Roman"/>
          <w:color w:val="000000" w:themeColor="text1"/>
          <w:sz w:val="24"/>
          <w:szCs w:val="24"/>
        </w:rPr>
      </w:pPr>
      <w:r w:rsidRPr="000875DB">
        <w:rPr>
          <w:rFonts w:ascii="Times New Roman" w:hAnsi="Times New Roman"/>
          <w:color w:val="000000" w:themeColor="text1"/>
          <w:sz w:val="24"/>
          <w:szCs w:val="24"/>
        </w:rPr>
        <w:t>Risk ve fırsatları ele alma faaliyetleri, hizmetlerin uygunluğuna potansiyel etkisi ile orantılı olarak belirlenmiştir.</w:t>
      </w:r>
    </w:p>
    <w:p w:rsidR="000875DB" w:rsidRPr="000875DB" w:rsidRDefault="000875DB" w:rsidP="000875DB">
      <w:pPr>
        <w:pStyle w:val="GvdeMetni"/>
        <w:rPr>
          <w:rFonts w:ascii="Times New Roman" w:hAnsi="Times New Roman"/>
          <w:color w:val="000000" w:themeColor="text1"/>
          <w:sz w:val="24"/>
          <w:szCs w:val="24"/>
        </w:rPr>
      </w:pPr>
    </w:p>
    <w:p w:rsidR="000542EF" w:rsidRPr="000542EF" w:rsidRDefault="000542EF" w:rsidP="000542EF">
      <w:pPr>
        <w:pStyle w:val="GvdeMetni"/>
        <w:ind w:left="206" w:right="245" w:firstLine="367"/>
        <w:rPr>
          <w:rFonts w:ascii="Times New Roman" w:hAnsi="Times New Roman"/>
          <w:b/>
          <w:color w:val="000000" w:themeColor="text1"/>
          <w:sz w:val="24"/>
          <w:szCs w:val="24"/>
        </w:rPr>
      </w:pPr>
      <w:r>
        <w:rPr>
          <w:rFonts w:ascii="Times New Roman" w:hAnsi="Times New Roman"/>
          <w:b/>
          <w:color w:val="000000" w:themeColor="text1"/>
          <w:sz w:val="24"/>
          <w:szCs w:val="24"/>
        </w:rPr>
        <w:t>İGİLİ DÖKÜMANLAR</w:t>
      </w:r>
      <w:r w:rsidRPr="004D1E4A">
        <w:rPr>
          <w:rFonts w:ascii="Times New Roman" w:hAnsi="Times New Roman"/>
          <w:b/>
          <w:color w:val="000000" w:themeColor="text1"/>
          <w:sz w:val="24"/>
          <w:szCs w:val="24"/>
        </w:rPr>
        <w:t xml:space="preserve"> </w:t>
      </w:r>
    </w:p>
    <w:p w:rsidR="009B45D5" w:rsidRDefault="000875DB" w:rsidP="00187E4F">
      <w:pPr>
        <w:pStyle w:val="GvdeMetni"/>
        <w:ind w:firstLine="720"/>
        <w:rPr>
          <w:rFonts w:ascii="Times New Roman" w:hAnsi="Times New Roman"/>
          <w:color w:val="000000" w:themeColor="text1"/>
          <w:sz w:val="24"/>
          <w:szCs w:val="24"/>
        </w:rPr>
      </w:pPr>
      <w:r w:rsidRPr="000875DB">
        <w:rPr>
          <w:rFonts w:ascii="Times New Roman" w:hAnsi="Times New Roman"/>
          <w:color w:val="000000" w:themeColor="text1"/>
          <w:sz w:val="24"/>
          <w:szCs w:val="24"/>
        </w:rPr>
        <w:t xml:space="preserve">Risk ve Fırsat Değerlendirme Prosedürü </w:t>
      </w:r>
    </w:p>
    <w:p w:rsidR="009B45D5" w:rsidRPr="009B45D5" w:rsidRDefault="009B45D5" w:rsidP="00B52282">
      <w:pPr>
        <w:pStyle w:val="Balk2"/>
        <w:keepNext w:val="0"/>
        <w:keepLines w:val="0"/>
        <w:numPr>
          <w:ilvl w:val="1"/>
          <w:numId w:val="13"/>
        </w:numPr>
        <w:spacing w:before="100" w:beforeAutospacing="1" w:after="100" w:afterAutospacing="1" w:line="240" w:lineRule="auto"/>
        <w:jc w:val="both"/>
        <w:rPr>
          <w:rFonts w:ascii="Times New Roman" w:hAnsi="Times New Roman" w:cs="Times New Roman"/>
          <w:color w:val="000000" w:themeColor="text1"/>
          <w:sz w:val="24"/>
          <w:szCs w:val="24"/>
        </w:rPr>
      </w:pPr>
      <w:bookmarkStart w:id="82" w:name="_Toc451347369"/>
      <w:bookmarkStart w:id="83" w:name="_Toc492980035"/>
      <w:bookmarkStart w:id="84" w:name="_Toc520876021"/>
      <w:bookmarkStart w:id="85" w:name="_Toc520881656"/>
      <w:r w:rsidRPr="009B45D5">
        <w:rPr>
          <w:rFonts w:ascii="Times New Roman" w:hAnsi="Times New Roman" w:cs="Times New Roman"/>
          <w:color w:val="000000" w:themeColor="text1"/>
          <w:sz w:val="24"/>
          <w:szCs w:val="24"/>
        </w:rPr>
        <w:t xml:space="preserve">Kalite </w:t>
      </w:r>
      <w:r w:rsidR="000542EF">
        <w:rPr>
          <w:rFonts w:ascii="Times New Roman" w:hAnsi="Times New Roman" w:cs="Times New Roman"/>
          <w:color w:val="000000" w:themeColor="text1"/>
          <w:sz w:val="24"/>
          <w:szCs w:val="24"/>
        </w:rPr>
        <w:t>Hedefleri</w:t>
      </w:r>
      <w:r w:rsidRPr="009B45D5">
        <w:rPr>
          <w:rFonts w:ascii="Times New Roman" w:hAnsi="Times New Roman" w:cs="Times New Roman"/>
          <w:color w:val="000000" w:themeColor="text1"/>
          <w:sz w:val="24"/>
          <w:szCs w:val="24"/>
        </w:rPr>
        <w:t xml:space="preserve"> ve Bunlara Erişmek İçin Planlama</w:t>
      </w:r>
      <w:bookmarkEnd w:id="82"/>
      <w:bookmarkEnd w:id="83"/>
      <w:bookmarkEnd w:id="84"/>
      <w:bookmarkEnd w:id="85"/>
    </w:p>
    <w:p w:rsidR="009B45D5" w:rsidRPr="009B45D5" w:rsidRDefault="009B45D5" w:rsidP="00B52282">
      <w:pPr>
        <w:pStyle w:val="ListeParagraf"/>
        <w:numPr>
          <w:ilvl w:val="0"/>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0"/>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0"/>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0"/>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0"/>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0"/>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1"/>
          <w:numId w:val="14"/>
        </w:numPr>
        <w:spacing w:line="240" w:lineRule="auto"/>
        <w:ind w:right="140"/>
        <w:contextualSpacing w:val="0"/>
        <w:jc w:val="both"/>
        <w:rPr>
          <w:rFonts w:ascii="Times New Roman" w:hAnsi="Times New Roman"/>
          <w:vanish/>
          <w:color w:val="000000" w:themeColor="text1"/>
          <w:sz w:val="24"/>
          <w:szCs w:val="24"/>
        </w:rPr>
      </w:pPr>
    </w:p>
    <w:p w:rsidR="009B45D5" w:rsidRPr="009B45D5" w:rsidRDefault="009B45D5" w:rsidP="00B52282">
      <w:pPr>
        <w:pStyle w:val="ListeParagraf"/>
        <w:numPr>
          <w:ilvl w:val="1"/>
          <w:numId w:val="14"/>
        </w:numPr>
        <w:spacing w:line="240" w:lineRule="auto"/>
        <w:ind w:right="140"/>
        <w:contextualSpacing w:val="0"/>
        <w:jc w:val="both"/>
        <w:rPr>
          <w:rFonts w:ascii="Times New Roman" w:hAnsi="Times New Roman"/>
          <w:vanish/>
          <w:color w:val="000000" w:themeColor="text1"/>
          <w:sz w:val="24"/>
          <w:szCs w:val="24"/>
        </w:rPr>
      </w:pPr>
    </w:p>
    <w:p w:rsidR="00187E4F" w:rsidRDefault="00187E4F" w:rsidP="00B52282">
      <w:pPr>
        <w:pStyle w:val="ListeParagraf"/>
        <w:numPr>
          <w:ilvl w:val="2"/>
          <w:numId w:val="15"/>
        </w:numPr>
        <w:spacing w:line="240" w:lineRule="auto"/>
        <w:ind w:right="140"/>
        <w:jc w:val="both"/>
        <w:rPr>
          <w:rFonts w:ascii="Times New Roman" w:hAnsi="Times New Roman"/>
          <w:color w:val="000000" w:themeColor="text1"/>
          <w:sz w:val="24"/>
          <w:szCs w:val="24"/>
        </w:rPr>
      </w:pPr>
    </w:p>
    <w:p w:rsidR="009B45D5" w:rsidRPr="00187E4F" w:rsidRDefault="009B45D5" w:rsidP="00187E4F">
      <w:pPr>
        <w:spacing w:line="240" w:lineRule="auto"/>
        <w:ind w:right="140" w:firstLine="142"/>
        <w:jc w:val="both"/>
        <w:rPr>
          <w:rFonts w:ascii="Times New Roman" w:hAnsi="Times New Roman"/>
          <w:color w:val="000000" w:themeColor="text1"/>
          <w:sz w:val="24"/>
          <w:szCs w:val="24"/>
        </w:rPr>
      </w:pPr>
      <w:r w:rsidRPr="00187E4F">
        <w:rPr>
          <w:rFonts w:ascii="Times New Roman" w:hAnsi="Times New Roman"/>
          <w:color w:val="000000" w:themeColor="text1"/>
          <w:sz w:val="24"/>
          <w:szCs w:val="24"/>
        </w:rPr>
        <w:t xml:space="preserve">VAN TSO’ da, kısa periyotlarla yapılan toplantıların yanı sıra yılda en az bir(1) kez Yönetimin Gözden Geçirme toplantıları yapılır. Yapılan toplantıda birimler bazında Kalite </w:t>
      </w:r>
      <w:r w:rsidR="000542EF">
        <w:rPr>
          <w:rFonts w:ascii="Times New Roman" w:hAnsi="Times New Roman"/>
          <w:color w:val="000000" w:themeColor="text1"/>
          <w:sz w:val="24"/>
          <w:szCs w:val="24"/>
        </w:rPr>
        <w:t>hedefleri</w:t>
      </w:r>
      <w:r w:rsidRPr="00187E4F">
        <w:rPr>
          <w:rFonts w:ascii="Times New Roman" w:hAnsi="Times New Roman"/>
          <w:color w:val="000000" w:themeColor="text1"/>
          <w:sz w:val="24"/>
          <w:szCs w:val="24"/>
        </w:rPr>
        <w:t xml:space="preserve"> belirlenir ve takip edilen toplantıda İstatistiksel uygulamalar doğrultusunda durum tespiti toplantıya sunulur. İlk toplantıda politika üst yönetim tarafından gözden geçirilerek gerekli görülür ise değişiklik yapılır. Kalite </w:t>
      </w:r>
      <w:r w:rsidR="009956FD" w:rsidRPr="00187E4F">
        <w:rPr>
          <w:rFonts w:ascii="Times New Roman" w:hAnsi="Times New Roman"/>
          <w:color w:val="000000" w:themeColor="text1"/>
          <w:sz w:val="24"/>
          <w:szCs w:val="24"/>
        </w:rPr>
        <w:t>Yönetim</w:t>
      </w:r>
      <w:r w:rsidRPr="00187E4F">
        <w:rPr>
          <w:rFonts w:ascii="Times New Roman" w:hAnsi="Times New Roman"/>
          <w:color w:val="000000" w:themeColor="text1"/>
          <w:sz w:val="24"/>
          <w:szCs w:val="24"/>
        </w:rPr>
        <w:t xml:space="preserve"> Sistemi çerçevesinde belirlenen hedeflerin; politikayı doğrular ve destekler nitelikte olması sağlanır. </w:t>
      </w:r>
      <w:r w:rsidR="000542EF">
        <w:rPr>
          <w:rFonts w:ascii="Times New Roman" w:hAnsi="Times New Roman"/>
          <w:color w:val="000000" w:themeColor="text1"/>
          <w:sz w:val="24"/>
          <w:szCs w:val="24"/>
        </w:rPr>
        <w:t>Hedefler</w:t>
      </w:r>
      <w:r w:rsidR="000542EF" w:rsidRPr="00187E4F">
        <w:rPr>
          <w:rFonts w:ascii="Times New Roman" w:hAnsi="Times New Roman"/>
          <w:color w:val="000000" w:themeColor="text1"/>
          <w:sz w:val="24"/>
          <w:szCs w:val="24"/>
        </w:rPr>
        <w:t xml:space="preserve">, </w:t>
      </w:r>
      <w:r w:rsidRPr="00187E4F">
        <w:rPr>
          <w:rFonts w:ascii="Times New Roman" w:hAnsi="Times New Roman"/>
          <w:color w:val="000000" w:themeColor="text1"/>
          <w:sz w:val="24"/>
          <w:szCs w:val="24"/>
        </w:rPr>
        <w:t>İş Planı’nda ilgili izleme haneleri kullanılarak takip edilir.</w:t>
      </w:r>
    </w:p>
    <w:p w:rsidR="00187E4F" w:rsidRDefault="00187E4F" w:rsidP="00B52282">
      <w:pPr>
        <w:pStyle w:val="ListeParagraf"/>
        <w:numPr>
          <w:ilvl w:val="2"/>
          <w:numId w:val="15"/>
        </w:numPr>
        <w:spacing w:line="240" w:lineRule="auto"/>
        <w:ind w:right="140"/>
        <w:jc w:val="both"/>
        <w:rPr>
          <w:rFonts w:ascii="Times New Roman" w:hAnsi="Times New Roman"/>
          <w:color w:val="000000" w:themeColor="text1"/>
          <w:sz w:val="24"/>
          <w:szCs w:val="24"/>
        </w:rPr>
      </w:pPr>
    </w:p>
    <w:p w:rsidR="009B45D5" w:rsidRPr="00187E4F" w:rsidRDefault="009B45D5" w:rsidP="00187E4F">
      <w:pPr>
        <w:spacing w:line="240" w:lineRule="auto"/>
        <w:ind w:right="140" w:firstLine="142"/>
        <w:jc w:val="both"/>
        <w:rPr>
          <w:rFonts w:ascii="Times New Roman" w:hAnsi="Times New Roman"/>
          <w:color w:val="000000" w:themeColor="text1"/>
          <w:sz w:val="24"/>
          <w:szCs w:val="24"/>
        </w:rPr>
      </w:pPr>
      <w:r w:rsidRPr="00187E4F">
        <w:rPr>
          <w:rFonts w:ascii="Times New Roman" w:hAnsi="Times New Roman"/>
          <w:color w:val="000000" w:themeColor="text1"/>
          <w:sz w:val="24"/>
          <w:szCs w:val="24"/>
        </w:rPr>
        <w:t xml:space="preserve">Kalite </w:t>
      </w:r>
      <w:r w:rsidR="000542EF">
        <w:rPr>
          <w:rFonts w:ascii="Times New Roman" w:hAnsi="Times New Roman"/>
          <w:color w:val="000000" w:themeColor="text1"/>
          <w:sz w:val="24"/>
          <w:szCs w:val="24"/>
        </w:rPr>
        <w:t>hedeflerine</w:t>
      </w:r>
      <w:r w:rsidRPr="00187E4F">
        <w:rPr>
          <w:rFonts w:ascii="Times New Roman" w:hAnsi="Times New Roman"/>
          <w:color w:val="000000" w:themeColor="text1"/>
          <w:sz w:val="24"/>
          <w:szCs w:val="24"/>
        </w:rPr>
        <w:t xml:space="preserve"> ulaşmak için planlama yaparken, kuruluşumuz:</w:t>
      </w:r>
    </w:p>
    <w:p w:rsidR="009B45D5" w:rsidRPr="009B45D5" w:rsidRDefault="009B45D5" w:rsidP="009B45D5">
      <w:pPr>
        <w:spacing w:after="0" w:line="240" w:lineRule="auto"/>
        <w:ind w:left="147" w:right="142"/>
        <w:jc w:val="both"/>
        <w:rPr>
          <w:rFonts w:ascii="Times New Roman" w:hAnsi="Times New Roman"/>
          <w:color w:val="000000" w:themeColor="text1"/>
          <w:sz w:val="24"/>
          <w:szCs w:val="24"/>
        </w:rPr>
      </w:pPr>
      <w:r w:rsidRPr="009B45D5">
        <w:rPr>
          <w:rFonts w:ascii="Times New Roman" w:hAnsi="Times New Roman"/>
          <w:color w:val="000000" w:themeColor="text1"/>
          <w:sz w:val="24"/>
          <w:szCs w:val="24"/>
        </w:rPr>
        <w:t>a) Ne yapılacağını,</w:t>
      </w:r>
    </w:p>
    <w:p w:rsidR="009B45D5" w:rsidRPr="009B45D5" w:rsidRDefault="009B45D5" w:rsidP="009B45D5">
      <w:pPr>
        <w:spacing w:after="0" w:line="240" w:lineRule="auto"/>
        <w:ind w:left="147" w:right="142"/>
        <w:jc w:val="both"/>
        <w:rPr>
          <w:rFonts w:ascii="Times New Roman" w:hAnsi="Times New Roman"/>
          <w:color w:val="000000" w:themeColor="text1"/>
          <w:sz w:val="24"/>
          <w:szCs w:val="24"/>
        </w:rPr>
      </w:pPr>
      <w:r w:rsidRPr="009B45D5">
        <w:rPr>
          <w:rFonts w:ascii="Times New Roman" w:hAnsi="Times New Roman"/>
          <w:color w:val="000000" w:themeColor="text1"/>
          <w:sz w:val="24"/>
          <w:szCs w:val="24"/>
        </w:rPr>
        <w:t>b) Hangi kaynakların gerekeceğini,</w:t>
      </w:r>
    </w:p>
    <w:p w:rsidR="009B45D5" w:rsidRPr="009B45D5" w:rsidRDefault="009B45D5" w:rsidP="009B45D5">
      <w:pPr>
        <w:spacing w:after="0" w:line="240" w:lineRule="auto"/>
        <w:ind w:left="147" w:right="142"/>
        <w:jc w:val="both"/>
        <w:rPr>
          <w:rFonts w:ascii="Times New Roman" w:hAnsi="Times New Roman"/>
          <w:color w:val="000000" w:themeColor="text1"/>
          <w:sz w:val="24"/>
          <w:szCs w:val="24"/>
        </w:rPr>
      </w:pPr>
      <w:r w:rsidRPr="009B45D5">
        <w:rPr>
          <w:rFonts w:ascii="Times New Roman" w:hAnsi="Times New Roman"/>
          <w:color w:val="000000" w:themeColor="text1"/>
          <w:sz w:val="24"/>
          <w:szCs w:val="24"/>
        </w:rPr>
        <w:t>c) Kimin sorumlu olacağını,</w:t>
      </w:r>
    </w:p>
    <w:p w:rsidR="009B45D5" w:rsidRPr="009B45D5" w:rsidRDefault="009B45D5" w:rsidP="009B45D5">
      <w:pPr>
        <w:spacing w:after="0" w:line="240" w:lineRule="auto"/>
        <w:ind w:left="147" w:right="142"/>
        <w:jc w:val="both"/>
        <w:rPr>
          <w:rFonts w:ascii="Times New Roman" w:hAnsi="Times New Roman"/>
          <w:color w:val="000000" w:themeColor="text1"/>
          <w:sz w:val="24"/>
          <w:szCs w:val="24"/>
        </w:rPr>
      </w:pPr>
      <w:r w:rsidRPr="009B45D5">
        <w:rPr>
          <w:rFonts w:ascii="Times New Roman" w:hAnsi="Times New Roman"/>
          <w:color w:val="000000" w:themeColor="text1"/>
          <w:sz w:val="24"/>
          <w:szCs w:val="24"/>
        </w:rPr>
        <w:t>d) Ne zaman tamamlanacağını,</w:t>
      </w:r>
    </w:p>
    <w:p w:rsidR="009B45D5" w:rsidRPr="009B45D5" w:rsidRDefault="009B45D5" w:rsidP="009B45D5">
      <w:pPr>
        <w:spacing w:after="0" w:line="240" w:lineRule="auto"/>
        <w:ind w:left="147" w:right="142"/>
        <w:jc w:val="both"/>
        <w:rPr>
          <w:rFonts w:ascii="Times New Roman" w:hAnsi="Times New Roman"/>
          <w:color w:val="000000" w:themeColor="text1"/>
          <w:sz w:val="24"/>
          <w:szCs w:val="24"/>
        </w:rPr>
      </w:pPr>
      <w:r w:rsidRPr="009B45D5">
        <w:rPr>
          <w:rFonts w:ascii="Times New Roman" w:hAnsi="Times New Roman"/>
          <w:color w:val="000000" w:themeColor="text1"/>
          <w:sz w:val="24"/>
          <w:szCs w:val="24"/>
        </w:rPr>
        <w:t>e) Sonuçların nasıl değerlendirileceğini tayin etmiştir.</w:t>
      </w:r>
    </w:p>
    <w:p w:rsidR="009B45D5" w:rsidRPr="009B45D5" w:rsidRDefault="009B45D5" w:rsidP="009B45D5">
      <w:pPr>
        <w:spacing w:after="0" w:line="240" w:lineRule="auto"/>
        <w:ind w:left="147" w:right="142"/>
        <w:jc w:val="both"/>
        <w:rPr>
          <w:rFonts w:ascii="Times New Roman" w:hAnsi="Times New Roman"/>
          <w:color w:val="000000" w:themeColor="text1"/>
          <w:sz w:val="24"/>
          <w:szCs w:val="24"/>
        </w:rPr>
      </w:pPr>
    </w:p>
    <w:p w:rsidR="000542EF" w:rsidRPr="004D1E4A" w:rsidRDefault="000542EF" w:rsidP="000542EF">
      <w:pPr>
        <w:pStyle w:val="GvdeMetni"/>
        <w:numPr>
          <w:ilvl w:val="0"/>
          <w:numId w:val="6"/>
        </w:numPr>
        <w:ind w:right="245"/>
        <w:rPr>
          <w:rFonts w:ascii="Times New Roman" w:hAnsi="Times New Roman"/>
          <w:b/>
          <w:color w:val="000000" w:themeColor="text1"/>
          <w:sz w:val="24"/>
          <w:szCs w:val="24"/>
        </w:rPr>
      </w:pPr>
      <w:r>
        <w:rPr>
          <w:rFonts w:ascii="Times New Roman" w:hAnsi="Times New Roman"/>
          <w:b/>
          <w:color w:val="000000" w:themeColor="text1"/>
          <w:sz w:val="24"/>
          <w:szCs w:val="24"/>
        </w:rPr>
        <w:t>İGİLİ DÖKÜMANLAR</w:t>
      </w:r>
      <w:r w:rsidRPr="004D1E4A">
        <w:rPr>
          <w:rFonts w:ascii="Times New Roman" w:hAnsi="Times New Roman"/>
          <w:b/>
          <w:color w:val="000000" w:themeColor="text1"/>
          <w:sz w:val="24"/>
          <w:szCs w:val="24"/>
        </w:rPr>
        <w:t xml:space="preserve"> </w:t>
      </w:r>
    </w:p>
    <w:p w:rsidR="00187E4F" w:rsidRDefault="009B45D5" w:rsidP="00187E4F">
      <w:pPr>
        <w:pStyle w:val="ListeParagraf"/>
        <w:numPr>
          <w:ilvl w:val="0"/>
          <w:numId w:val="6"/>
        </w:numPr>
        <w:spacing w:after="0" w:line="240" w:lineRule="auto"/>
        <w:ind w:right="140"/>
        <w:jc w:val="both"/>
        <w:rPr>
          <w:rFonts w:ascii="Times New Roman" w:hAnsi="Times New Roman"/>
          <w:color w:val="000000" w:themeColor="text1"/>
          <w:sz w:val="24"/>
          <w:szCs w:val="24"/>
        </w:rPr>
      </w:pPr>
      <w:r w:rsidRPr="00187E4F">
        <w:rPr>
          <w:rFonts w:ascii="Times New Roman" w:hAnsi="Times New Roman"/>
          <w:color w:val="000000" w:themeColor="text1"/>
          <w:sz w:val="24"/>
          <w:szCs w:val="24"/>
        </w:rPr>
        <w:t>Stratejik Plan</w:t>
      </w:r>
    </w:p>
    <w:p w:rsidR="009B45D5" w:rsidRPr="00187E4F" w:rsidRDefault="009B45D5" w:rsidP="00187E4F">
      <w:pPr>
        <w:pStyle w:val="ListeParagraf"/>
        <w:numPr>
          <w:ilvl w:val="0"/>
          <w:numId w:val="6"/>
        </w:numPr>
        <w:spacing w:after="0" w:line="240" w:lineRule="auto"/>
        <w:ind w:right="140"/>
        <w:jc w:val="both"/>
        <w:rPr>
          <w:rFonts w:ascii="Times New Roman" w:hAnsi="Times New Roman"/>
          <w:color w:val="000000" w:themeColor="text1"/>
          <w:sz w:val="24"/>
          <w:szCs w:val="24"/>
        </w:rPr>
      </w:pPr>
      <w:r w:rsidRPr="00187E4F">
        <w:rPr>
          <w:rFonts w:ascii="Times New Roman" w:hAnsi="Times New Roman"/>
          <w:color w:val="000000" w:themeColor="text1"/>
          <w:sz w:val="24"/>
          <w:szCs w:val="24"/>
        </w:rPr>
        <w:t>İş Planı</w:t>
      </w:r>
    </w:p>
    <w:p w:rsidR="009B45D5" w:rsidRPr="00187E4F" w:rsidRDefault="009B45D5" w:rsidP="00187E4F">
      <w:pPr>
        <w:pStyle w:val="ListeParagraf"/>
        <w:numPr>
          <w:ilvl w:val="0"/>
          <w:numId w:val="6"/>
        </w:numPr>
        <w:spacing w:after="0" w:line="240" w:lineRule="auto"/>
        <w:ind w:right="140"/>
        <w:jc w:val="both"/>
        <w:rPr>
          <w:rFonts w:ascii="Times New Roman" w:hAnsi="Times New Roman"/>
          <w:color w:val="000000" w:themeColor="text1"/>
          <w:sz w:val="24"/>
          <w:szCs w:val="24"/>
        </w:rPr>
      </w:pPr>
      <w:r w:rsidRPr="00187E4F">
        <w:rPr>
          <w:rFonts w:ascii="Times New Roman" w:hAnsi="Times New Roman"/>
          <w:color w:val="000000" w:themeColor="text1"/>
          <w:sz w:val="24"/>
          <w:szCs w:val="24"/>
        </w:rPr>
        <w:t>YGG Raporu</w:t>
      </w:r>
    </w:p>
    <w:p w:rsidR="009B45D5" w:rsidRDefault="009B45D5" w:rsidP="00187E4F">
      <w:pPr>
        <w:pStyle w:val="GvdeMetni"/>
        <w:numPr>
          <w:ilvl w:val="0"/>
          <w:numId w:val="6"/>
        </w:numPr>
        <w:rPr>
          <w:rFonts w:ascii="Times New Roman" w:hAnsi="Times New Roman"/>
          <w:color w:val="000000" w:themeColor="text1"/>
          <w:sz w:val="24"/>
          <w:szCs w:val="24"/>
        </w:rPr>
      </w:pPr>
      <w:r w:rsidRPr="009B45D5">
        <w:rPr>
          <w:rFonts w:ascii="Times New Roman" w:hAnsi="Times New Roman"/>
          <w:color w:val="000000" w:themeColor="text1"/>
          <w:sz w:val="24"/>
          <w:szCs w:val="24"/>
        </w:rPr>
        <w:t>Risk ve Fırsat Değerlendirme Tablosu</w:t>
      </w:r>
    </w:p>
    <w:p w:rsidR="00187E4F" w:rsidRPr="00187E4F" w:rsidRDefault="00187E4F" w:rsidP="00187E4F">
      <w:pPr>
        <w:pStyle w:val="GvdeMetni"/>
        <w:rPr>
          <w:rFonts w:ascii="Times New Roman" w:hAnsi="Times New Roman"/>
          <w:color w:val="000000" w:themeColor="text1"/>
          <w:sz w:val="24"/>
          <w:szCs w:val="24"/>
        </w:rPr>
      </w:pPr>
    </w:p>
    <w:p w:rsidR="00656671" w:rsidRPr="00FD7740" w:rsidRDefault="00656671" w:rsidP="00B52282">
      <w:pPr>
        <w:pStyle w:val="Balk2"/>
        <w:keepNext w:val="0"/>
        <w:keepLines w:val="0"/>
        <w:numPr>
          <w:ilvl w:val="1"/>
          <w:numId w:val="14"/>
        </w:numPr>
        <w:spacing w:before="100" w:beforeAutospacing="1" w:after="100" w:afterAutospacing="1" w:line="240" w:lineRule="auto"/>
        <w:jc w:val="both"/>
        <w:rPr>
          <w:rFonts w:ascii="Times New Roman" w:hAnsi="Times New Roman" w:cs="Times New Roman"/>
          <w:color w:val="auto"/>
          <w:sz w:val="24"/>
          <w:szCs w:val="24"/>
        </w:rPr>
      </w:pPr>
      <w:bookmarkStart w:id="86" w:name="_Toc492980036"/>
      <w:bookmarkStart w:id="87" w:name="_Toc451347370"/>
      <w:bookmarkStart w:id="88" w:name="_Toc520876022"/>
      <w:bookmarkStart w:id="89" w:name="_Toc520881657"/>
      <w:r w:rsidRPr="00FD7740">
        <w:rPr>
          <w:rFonts w:ascii="Times New Roman" w:hAnsi="Times New Roman" w:cs="Times New Roman"/>
          <w:color w:val="auto"/>
          <w:sz w:val="24"/>
          <w:szCs w:val="24"/>
        </w:rPr>
        <w:t>Değişikliklerin Planlanması</w:t>
      </w:r>
      <w:bookmarkEnd w:id="86"/>
      <w:bookmarkEnd w:id="87"/>
      <w:bookmarkEnd w:id="88"/>
      <w:bookmarkEnd w:id="89"/>
    </w:p>
    <w:p w:rsidR="00656671" w:rsidRDefault="00187E4F" w:rsidP="00187E4F">
      <w:pPr>
        <w:spacing w:after="0"/>
        <w:ind w:right="90" w:firstLine="284"/>
        <w:jc w:val="both"/>
        <w:rPr>
          <w:rFonts w:ascii="Times New Roman" w:hAnsi="Times New Roman"/>
          <w:sz w:val="24"/>
          <w:szCs w:val="24"/>
        </w:rPr>
      </w:pPr>
      <w:r>
        <w:rPr>
          <w:rFonts w:ascii="Times New Roman" w:hAnsi="Times New Roman"/>
          <w:sz w:val="24"/>
          <w:szCs w:val="24"/>
          <w:lang w:eastAsia="tr-TR"/>
        </w:rPr>
        <w:t>Van Ticaret ve Sanayi Odası</w:t>
      </w:r>
      <w:r w:rsidR="00656671" w:rsidRPr="00FD7740">
        <w:rPr>
          <w:rFonts w:ascii="Times New Roman" w:hAnsi="Times New Roman"/>
          <w:sz w:val="24"/>
          <w:szCs w:val="24"/>
          <w:lang w:eastAsia="tr-TR"/>
        </w:rPr>
        <w:t xml:space="preserve">, </w:t>
      </w:r>
      <w:r w:rsidR="00656671" w:rsidRPr="00FD7740">
        <w:rPr>
          <w:rFonts w:ascii="Times New Roman" w:hAnsi="Times New Roman"/>
          <w:sz w:val="24"/>
          <w:szCs w:val="24"/>
        </w:rPr>
        <w:t xml:space="preserve">Kalite </w:t>
      </w:r>
      <w:r w:rsidR="009956FD" w:rsidRPr="00FD7740">
        <w:rPr>
          <w:rFonts w:ascii="Times New Roman" w:hAnsi="Times New Roman"/>
          <w:sz w:val="24"/>
          <w:szCs w:val="24"/>
        </w:rPr>
        <w:t xml:space="preserve">Yönetim Sistemi </w:t>
      </w:r>
      <w:r w:rsidR="00656671" w:rsidRPr="00FD7740">
        <w:rPr>
          <w:rFonts w:ascii="Times New Roman" w:hAnsi="Times New Roman"/>
          <w:sz w:val="24"/>
          <w:szCs w:val="24"/>
        </w:rPr>
        <w:t>değişiklik ihtiyacını belirlediğinde değişiklik planlı ve sistematik bir şekilde yürütülmektedir.</w:t>
      </w:r>
    </w:p>
    <w:p w:rsidR="00187E4F" w:rsidRPr="00FD7740" w:rsidRDefault="00187E4F" w:rsidP="00187E4F">
      <w:pPr>
        <w:spacing w:after="0"/>
        <w:ind w:right="90" w:firstLine="284"/>
        <w:jc w:val="both"/>
        <w:rPr>
          <w:rFonts w:ascii="Times New Roman" w:hAnsi="Times New Roman"/>
          <w:sz w:val="24"/>
          <w:szCs w:val="24"/>
        </w:rPr>
      </w:pPr>
    </w:p>
    <w:p w:rsidR="00656671" w:rsidRPr="00FD7740" w:rsidRDefault="00656671" w:rsidP="00FD7740">
      <w:pPr>
        <w:spacing w:after="0"/>
        <w:ind w:left="284" w:right="-28"/>
        <w:jc w:val="both"/>
        <w:rPr>
          <w:rFonts w:ascii="Times New Roman" w:hAnsi="Times New Roman"/>
          <w:sz w:val="24"/>
          <w:szCs w:val="24"/>
        </w:rPr>
      </w:pPr>
      <w:r w:rsidRPr="00FD7740">
        <w:rPr>
          <w:rFonts w:ascii="Times New Roman" w:hAnsi="Times New Roman"/>
          <w:sz w:val="24"/>
          <w:szCs w:val="24"/>
        </w:rPr>
        <w:t>VAN TSO, değişim sürecinde aşağıdakileri dikkate alır:</w:t>
      </w:r>
    </w:p>
    <w:p w:rsidR="00656671" w:rsidRPr="00FD7740" w:rsidRDefault="00656671" w:rsidP="00FD7740">
      <w:pPr>
        <w:spacing w:after="0"/>
        <w:ind w:left="284" w:right="-28"/>
        <w:jc w:val="both"/>
        <w:rPr>
          <w:rFonts w:ascii="Times New Roman" w:hAnsi="Times New Roman"/>
          <w:sz w:val="24"/>
          <w:szCs w:val="24"/>
        </w:rPr>
      </w:pPr>
      <w:r w:rsidRPr="00FD7740">
        <w:rPr>
          <w:rFonts w:ascii="Times New Roman" w:hAnsi="Times New Roman"/>
          <w:sz w:val="24"/>
          <w:szCs w:val="24"/>
        </w:rPr>
        <w:t xml:space="preserve">a) Değişikliğin </w:t>
      </w:r>
      <w:r w:rsidR="009956FD" w:rsidRPr="00FD7740">
        <w:rPr>
          <w:rFonts w:ascii="Times New Roman" w:hAnsi="Times New Roman"/>
          <w:sz w:val="24"/>
          <w:szCs w:val="24"/>
        </w:rPr>
        <w:t>amacı ve muhtemel sonuçları;</w:t>
      </w:r>
    </w:p>
    <w:p w:rsidR="00656671" w:rsidRPr="00FD7740" w:rsidRDefault="00656671" w:rsidP="00FD7740">
      <w:pPr>
        <w:spacing w:after="0"/>
        <w:ind w:left="284" w:right="-28"/>
        <w:jc w:val="both"/>
        <w:rPr>
          <w:rFonts w:ascii="Times New Roman" w:hAnsi="Times New Roman"/>
          <w:sz w:val="24"/>
          <w:szCs w:val="24"/>
        </w:rPr>
      </w:pPr>
      <w:r w:rsidRPr="00FD7740">
        <w:rPr>
          <w:rFonts w:ascii="Times New Roman" w:hAnsi="Times New Roman"/>
          <w:sz w:val="24"/>
          <w:szCs w:val="24"/>
        </w:rPr>
        <w:t xml:space="preserve">b) Kalite </w:t>
      </w:r>
      <w:r w:rsidR="009956FD" w:rsidRPr="00FD7740">
        <w:rPr>
          <w:rFonts w:ascii="Times New Roman" w:hAnsi="Times New Roman"/>
          <w:sz w:val="24"/>
          <w:szCs w:val="24"/>
        </w:rPr>
        <w:t>Yönetim Sistemi</w:t>
      </w:r>
      <w:r w:rsidR="009956FD">
        <w:rPr>
          <w:rFonts w:ascii="Times New Roman" w:hAnsi="Times New Roman"/>
          <w:sz w:val="24"/>
          <w:szCs w:val="24"/>
        </w:rPr>
        <w:t>’</w:t>
      </w:r>
      <w:r w:rsidR="009956FD" w:rsidRPr="00FD7740">
        <w:rPr>
          <w:rFonts w:ascii="Times New Roman" w:hAnsi="Times New Roman"/>
          <w:sz w:val="24"/>
          <w:szCs w:val="24"/>
        </w:rPr>
        <w:t>nin bütünlüğü</w:t>
      </w:r>
      <w:r w:rsidRPr="00FD7740">
        <w:rPr>
          <w:rFonts w:ascii="Times New Roman" w:hAnsi="Times New Roman"/>
          <w:sz w:val="24"/>
          <w:szCs w:val="24"/>
        </w:rPr>
        <w:t>;</w:t>
      </w:r>
    </w:p>
    <w:p w:rsidR="00656671" w:rsidRPr="00FD7740" w:rsidRDefault="00656671" w:rsidP="00FD7740">
      <w:pPr>
        <w:spacing w:after="0"/>
        <w:ind w:left="284" w:right="-28"/>
        <w:jc w:val="both"/>
        <w:rPr>
          <w:rFonts w:ascii="Times New Roman" w:hAnsi="Times New Roman"/>
          <w:sz w:val="24"/>
          <w:szCs w:val="24"/>
        </w:rPr>
      </w:pPr>
      <w:r w:rsidRPr="00FD7740">
        <w:rPr>
          <w:rFonts w:ascii="Times New Roman" w:hAnsi="Times New Roman"/>
          <w:sz w:val="24"/>
          <w:szCs w:val="24"/>
        </w:rPr>
        <w:t xml:space="preserve">c) Kaynakların </w:t>
      </w:r>
      <w:r w:rsidR="009956FD" w:rsidRPr="00FD7740">
        <w:rPr>
          <w:rFonts w:ascii="Times New Roman" w:hAnsi="Times New Roman"/>
          <w:sz w:val="24"/>
          <w:szCs w:val="24"/>
        </w:rPr>
        <w:t>mevcudiyeti;</w:t>
      </w:r>
    </w:p>
    <w:p w:rsidR="00656671" w:rsidRPr="00FD7740" w:rsidRDefault="00656671" w:rsidP="00FD7740">
      <w:pPr>
        <w:spacing w:after="0"/>
        <w:ind w:left="284" w:right="-28"/>
        <w:jc w:val="both"/>
        <w:rPr>
          <w:rFonts w:ascii="Times New Roman" w:hAnsi="Times New Roman"/>
          <w:sz w:val="24"/>
          <w:szCs w:val="24"/>
        </w:rPr>
      </w:pPr>
      <w:r w:rsidRPr="00FD7740">
        <w:rPr>
          <w:rFonts w:ascii="Times New Roman" w:hAnsi="Times New Roman"/>
          <w:sz w:val="24"/>
          <w:szCs w:val="24"/>
        </w:rPr>
        <w:t xml:space="preserve">d) Sorumluluk ve </w:t>
      </w:r>
      <w:r w:rsidR="009956FD" w:rsidRPr="00FD7740">
        <w:rPr>
          <w:rFonts w:ascii="Times New Roman" w:hAnsi="Times New Roman"/>
          <w:sz w:val="24"/>
          <w:szCs w:val="24"/>
        </w:rPr>
        <w:t xml:space="preserve">yetki tahsisi </w:t>
      </w:r>
      <w:r w:rsidRPr="00FD7740">
        <w:rPr>
          <w:rFonts w:ascii="Times New Roman" w:hAnsi="Times New Roman"/>
          <w:sz w:val="24"/>
          <w:szCs w:val="24"/>
        </w:rPr>
        <w:t xml:space="preserve">veya </w:t>
      </w:r>
      <w:r w:rsidR="009956FD" w:rsidRPr="00FD7740">
        <w:rPr>
          <w:rFonts w:ascii="Times New Roman" w:hAnsi="Times New Roman"/>
          <w:sz w:val="24"/>
          <w:szCs w:val="24"/>
        </w:rPr>
        <w:t>yeniden tahsisi.</w:t>
      </w:r>
    </w:p>
    <w:p w:rsidR="00656671" w:rsidRPr="00FD7740" w:rsidRDefault="00656671" w:rsidP="00FD7740">
      <w:pPr>
        <w:spacing w:after="0"/>
        <w:ind w:left="284" w:right="-28"/>
        <w:jc w:val="both"/>
        <w:rPr>
          <w:rFonts w:ascii="Times New Roman" w:hAnsi="Times New Roman"/>
          <w:sz w:val="24"/>
          <w:szCs w:val="24"/>
        </w:rPr>
      </w:pPr>
    </w:p>
    <w:p w:rsidR="00656671" w:rsidRPr="00FD7740" w:rsidRDefault="00656671" w:rsidP="00187E4F">
      <w:pPr>
        <w:spacing w:after="0"/>
        <w:ind w:left="284"/>
        <w:jc w:val="both"/>
        <w:rPr>
          <w:rFonts w:ascii="Times New Roman" w:hAnsi="Times New Roman"/>
          <w:sz w:val="24"/>
          <w:szCs w:val="24"/>
        </w:rPr>
      </w:pPr>
      <w:r w:rsidRPr="00FD7740">
        <w:rPr>
          <w:rFonts w:ascii="Times New Roman" w:hAnsi="Times New Roman"/>
          <w:sz w:val="24"/>
          <w:szCs w:val="24"/>
        </w:rPr>
        <w:t>VAN TSO, değişim yönetimi girdileri aşağıda tanımlanmıştır.</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Müşteri (Üye) şikâyetleri ve geri bildirimleri sonucu</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Ürün ve hizmet sonucu</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Uygunsuzluklar ve düzeltici faaliyet sonucu</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İç Denetim sonucu</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Potansiyel uygunsuzluklar sonucu</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Personel talebi sonucu</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 xml:space="preserve">Yönetim gözden geçirme toplantıları sonucu </w:t>
      </w:r>
    </w:p>
    <w:p w:rsidR="00656671" w:rsidRPr="00FD7740" w:rsidRDefault="00656671" w:rsidP="00B52282">
      <w:pPr>
        <w:widowControl w:val="0"/>
        <w:numPr>
          <w:ilvl w:val="0"/>
          <w:numId w:val="17"/>
        </w:numPr>
        <w:autoSpaceDE w:val="0"/>
        <w:autoSpaceDN w:val="0"/>
        <w:adjustRightInd w:val="0"/>
        <w:spacing w:after="0" w:line="240" w:lineRule="auto"/>
        <w:ind w:left="284" w:firstLine="0"/>
        <w:jc w:val="both"/>
        <w:rPr>
          <w:rFonts w:ascii="Times New Roman" w:hAnsi="Times New Roman"/>
          <w:sz w:val="24"/>
          <w:szCs w:val="24"/>
        </w:rPr>
      </w:pPr>
      <w:r w:rsidRPr="00FD7740">
        <w:rPr>
          <w:rFonts w:ascii="Times New Roman" w:hAnsi="Times New Roman"/>
          <w:sz w:val="24"/>
          <w:szCs w:val="24"/>
        </w:rPr>
        <w:t>4.4.  Risk ve Fırsatlar ve İç/ dış bağlamdaki değişiklik sonucu olarak belirlemiştir.</w:t>
      </w:r>
    </w:p>
    <w:p w:rsidR="00656671" w:rsidRPr="00FD7740" w:rsidRDefault="00656671" w:rsidP="00FD7740">
      <w:pPr>
        <w:widowControl w:val="0"/>
        <w:autoSpaceDE w:val="0"/>
        <w:autoSpaceDN w:val="0"/>
        <w:adjustRightInd w:val="0"/>
        <w:spacing w:after="0" w:line="240" w:lineRule="auto"/>
        <w:ind w:left="284"/>
        <w:jc w:val="both"/>
        <w:rPr>
          <w:rFonts w:ascii="Times New Roman" w:hAnsi="Times New Roman"/>
          <w:sz w:val="24"/>
          <w:szCs w:val="24"/>
        </w:rPr>
      </w:pPr>
    </w:p>
    <w:p w:rsidR="00656671" w:rsidRPr="00FD7740" w:rsidRDefault="005D0B2B" w:rsidP="00FD7740">
      <w:pPr>
        <w:pStyle w:val="GvdeMetni"/>
        <w:ind w:left="206" w:right="245" w:firstLine="514"/>
        <w:rPr>
          <w:rFonts w:ascii="Times New Roman" w:hAnsi="Times New Roman"/>
          <w:b/>
          <w:sz w:val="24"/>
          <w:szCs w:val="24"/>
        </w:rPr>
      </w:pPr>
      <w:r>
        <w:rPr>
          <w:rFonts w:ascii="Times New Roman" w:hAnsi="Times New Roman"/>
          <w:b/>
          <w:sz w:val="24"/>
          <w:szCs w:val="24"/>
        </w:rPr>
        <w:t>İGİLİ DÖKÜMANLAR</w:t>
      </w:r>
      <w:r w:rsidR="00656671" w:rsidRPr="00FD7740">
        <w:rPr>
          <w:rFonts w:ascii="Times New Roman" w:hAnsi="Times New Roman"/>
          <w:b/>
          <w:sz w:val="24"/>
          <w:szCs w:val="24"/>
        </w:rPr>
        <w:t xml:space="preserve"> </w:t>
      </w:r>
    </w:p>
    <w:p w:rsidR="00656671" w:rsidRDefault="00656671" w:rsidP="00187E4F">
      <w:pPr>
        <w:pStyle w:val="GvdeMetni"/>
        <w:numPr>
          <w:ilvl w:val="0"/>
          <w:numId w:val="6"/>
        </w:numPr>
        <w:ind w:right="245"/>
        <w:rPr>
          <w:rFonts w:ascii="Times New Roman" w:hAnsi="Times New Roman"/>
          <w:bCs/>
          <w:sz w:val="24"/>
          <w:szCs w:val="24"/>
        </w:rPr>
      </w:pPr>
      <w:r w:rsidRPr="00FD7740">
        <w:rPr>
          <w:rFonts w:ascii="Times New Roman" w:hAnsi="Times New Roman"/>
          <w:bCs/>
          <w:sz w:val="24"/>
          <w:szCs w:val="24"/>
        </w:rPr>
        <w:t>YGG Toplantı Raporu</w:t>
      </w:r>
    </w:p>
    <w:p w:rsidR="009578B9" w:rsidRDefault="009578B9" w:rsidP="009578B9">
      <w:pPr>
        <w:pStyle w:val="GvdeMetni"/>
        <w:ind w:right="245"/>
        <w:rPr>
          <w:rFonts w:ascii="Times New Roman" w:hAnsi="Times New Roman"/>
          <w:bCs/>
          <w:sz w:val="24"/>
          <w:szCs w:val="24"/>
        </w:rPr>
      </w:pPr>
    </w:p>
    <w:p w:rsidR="00FD7740" w:rsidRPr="009578B9" w:rsidRDefault="009578B9" w:rsidP="009578B9">
      <w:pPr>
        <w:pStyle w:val="GvdeMetni"/>
        <w:numPr>
          <w:ilvl w:val="0"/>
          <w:numId w:val="16"/>
        </w:numPr>
        <w:ind w:right="245"/>
        <w:rPr>
          <w:rFonts w:ascii="Times New Roman" w:hAnsi="Times New Roman"/>
          <w:b/>
          <w:bCs/>
          <w:sz w:val="24"/>
          <w:szCs w:val="24"/>
        </w:rPr>
      </w:pPr>
      <w:r w:rsidRPr="009578B9">
        <w:rPr>
          <w:rFonts w:ascii="Times New Roman" w:hAnsi="Times New Roman"/>
          <w:b/>
          <w:bCs/>
          <w:sz w:val="24"/>
          <w:szCs w:val="24"/>
        </w:rPr>
        <w:t>DESTEK</w:t>
      </w:r>
    </w:p>
    <w:p w:rsidR="006D2290" w:rsidRPr="006D2290" w:rsidRDefault="00187E4F" w:rsidP="00B52282">
      <w:pPr>
        <w:pStyle w:val="ListeParagraf"/>
        <w:numPr>
          <w:ilvl w:val="1"/>
          <w:numId w:val="16"/>
        </w:numPr>
        <w:rPr>
          <w:rFonts w:ascii="Times New Roman" w:hAnsi="Times New Roman"/>
          <w:b/>
          <w:sz w:val="24"/>
          <w:szCs w:val="24"/>
          <w:lang w:eastAsia="tr-TR"/>
        </w:rPr>
      </w:pPr>
      <w:r w:rsidRPr="006D2290">
        <w:rPr>
          <w:rFonts w:ascii="Times New Roman" w:hAnsi="Times New Roman"/>
          <w:b/>
          <w:sz w:val="24"/>
          <w:szCs w:val="24"/>
          <w:lang w:eastAsia="tr-TR"/>
        </w:rPr>
        <w:t>Kaynaklar</w:t>
      </w:r>
    </w:p>
    <w:p w:rsidR="00FD7740" w:rsidRPr="006D2290" w:rsidRDefault="006D2290" w:rsidP="00B52282">
      <w:pPr>
        <w:pStyle w:val="ListeParagraf"/>
        <w:numPr>
          <w:ilvl w:val="2"/>
          <w:numId w:val="16"/>
        </w:numPr>
        <w:rPr>
          <w:rFonts w:ascii="Times New Roman" w:hAnsi="Times New Roman"/>
          <w:b/>
          <w:sz w:val="24"/>
          <w:szCs w:val="24"/>
          <w:lang w:eastAsia="tr-TR"/>
        </w:rPr>
      </w:pPr>
      <w:r w:rsidRPr="006D2290">
        <w:rPr>
          <w:rFonts w:ascii="Times New Roman" w:hAnsi="Times New Roman"/>
          <w:b/>
          <w:sz w:val="24"/>
          <w:szCs w:val="24"/>
          <w:lang w:eastAsia="tr-TR"/>
        </w:rPr>
        <w:t>Genel</w:t>
      </w:r>
    </w:p>
    <w:p w:rsidR="00FD7740" w:rsidRPr="00FD7740" w:rsidRDefault="006D2290" w:rsidP="006D2290">
      <w:pPr>
        <w:autoSpaceDE w:val="0"/>
        <w:autoSpaceDN w:val="0"/>
        <w:adjustRightInd w:val="0"/>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lastRenderedPageBreak/>
        <w:t>Van Ticaret ve Sanayi Odası</w:t>
      </w:r>
      <w:r w:rsidR="00FD7740" w:rsidRPr="00FD7740">
        <w:rPr>
          <w:rFonts w:ascii="Times New Roman" w:hAnsi="Times New Roman"/>
          <w:sz w:val="24"/>
          <w:szCs w:val="24"/>
          <w:lang w:eastAsia="tr-TR"/>
        </w:rPr>
        <w:t xml:space="preserve">, Kalite </w:t>
      </w:r>
      <w:r w:rsidR="009956FD" w:rsidRPr="00FD7740">
        <w:rPr>
          <w:rFonts w:ascii="Times New Roman" w:hAnsi="Times New Roman"/>
          <w:sz w:val="24"/>
          <w:szCs w:val="24"/>
          <w:lang w:eastAsia="tr-TR"/>
        </w:rPr>
        <w:t>Yönetim Sistemi</w:t>
      </w:r>
      <w:r w:rsidR="009956FD">
        <w:rPr>
          <w:rFonts w:ascii="Times New Roman" w:hAnsi="Times New Roman"/>
          <w:sz w:val="24"/>
          <w:szCs w:val="24"/>
          <w:lang w:eastAsia="tr-TR"/>
        </w:rPr>
        <w:t>’</w:t>
      </w:r>
      <w:r w:rsidR="009956FD" w:rsidRPr="00FD7740">
        <w:rPr>
          <w:rFonts w:ascii="Times New Roman" w:hAnsi="Times New Roman"/>
          <w:sz w:val="24"/>
          <w:szCs w:val="24"/>
          <w:lang w:eastAsia="tr-TR"/>
        </w:rPr>
        <w:t xml:space="preserve">nin </w:t>
      </w:r>
      <w:r w:rsidR="00FD7740" w:rsidRPr="00FD7740">
        <w:rPr>
          <w:rFonts w:ascii="Times New Roman" w:hAnsi="Times New Roman"/>
          <w:sz w:val="24"/>
          <w:szCs w:val="24"/>
          <w:lang w:eastAsia="tr-TR"/>
        </w:rPr>
        <w:t>oluşturulması, uygulanması, sürekliliğinin sağlanması ve sürekli iyileştirilmesi için ihtiyaç duyulan kaynakları tayin etmiş ve sağlamıştır.</w:t>
      </w:r>
    </w:p>
    <w:p w:rsidR="00FD7740" w:rsidRPr="00FD7740" w:rsidRDefault="00FD7740" w:rsidP="00FD7740">
      <w:pPr>
        <w:autoSpaceDE w:val="0"/>
        <w:autoSpaceDN w:val="0"/>
        <w:adjustRightInd w:val="0"/>
        <w:spacing w:after="0" w:line="240" w:lineRule="auto"/>
        <w:jc w:val="both"/>
        <w:rPr>
          <w:rFonts w:ascii="Times New Roman" w:hAnsi="Times New Roman"/>
          <w:sz w:val="24"/>
          <w:szCs w:val="24"/>
          <w:lang w:eastAsia="tr-TR"/>
        </w:rPr>
      </w:pPr>
      <w:r w:rsidRPr="00FD7740">
        <w:rPr>
          <w:rFonts w:ascii="Times New Roman" w:hAnsi="Times New Roman"/>
          <w:sz w:val="24"/>
          <w:szCs w:val="24"/>
          <w:lang w:eastAsia="tr-TR"/>
        </w:rPr>
        <w:t>Aşağıdakileri değerlendirmiştir:</w:t>
      </w:r>
    </w:p>
    <w:p w:rsidR="00FD7740" w:rsidRPr="00FD7740" w:rsidRDefault="00FD7740" w:rsidP="00FD7740">
      <w:pPr>
        <w:autoSpaceDE w:val="0"/>
        <w:autoSpaceDN w:val="0"/>
        <w:adjustRightInd w:val="0"/>
        <w:spacing w:after="0" w:line="240" w:lineRule="auto"/>
        <w:jc w:val="both"/>
        <w:rPr>
          <w:rFonts w:ascii="Times New Roman" w:hAnsi="Times New Roman"/>
          <w:sz w:val="24"/>
          <w:szCs w:val="24"/>
          <w:lang w:eastAsia="tr-TR"/>
        </w:rPr>
      </w:pPr>
      <w:r w:rsidRPr="00FD7740">
        <w:rPr>
          <w:rFonts w:ascii="Times New Roman" w:hAnsi="Times New Roman"/>
          <w:sz w:val="24"/>
          <w:szCs w:val="24"/>
          <w:lang w:eastAsia="tr-TR"/>
        </w:rPr>
        <w:t>a) Var olan iç kaynakların yetenekleri ve kısıtlamalarını,</w:t>
      </w:r>
    </w:p>
    <w:p w:rsidR="00FD7740" w:rsidRDefault="00FD7740" w:rsidP="00FD7740">
      <w:pPr>
        <w:jc w:val="both"/>
        <w:rPr>
          <w:rFonts w:ascii="Times New Roman" w:hAnsi="Times New Roman"/>
          <w:sz w:val="24"/>
          <w:szCs w:val="24"/>
          <w:lang w:eastAsia="tr-TR"/>
        </w:rPr>
      </w:pPr>
      <w:r w:rsidRPr="00FD7740">
        <w:rPr>
          <w:rFonts w:ascii="Times New Roman" w:hAnsi="Times New Roman"/>
          <w:sz w:val="24"/>
          <w:szCs w:val="24"/>
          <w:lang w:eastAsia="tr-TR"/>
        </w:rPr>
        <w:t>b) Dış tedarikçilerden neyin tedarik edileceğini</w:t>
      </w:r>
    </w:p>
    <w:p w:rsidR="00FD7740" w:rsidRDefault="006D2290" w:rsidP="00B52282">
      <w:pPr>
        <w:pStyle w:val="ListeParagraf"/>
        <w:numPr>
          <w:ilvl w:val="2"/>
          <w:numId w:val="16"/>
        </w:numPr>
        <w:jc w:val="both"/>
        <w:rPr>
          <w:rFonts w:ascii="Times New Roman" w:hAnsi="Times New Roman"/>
          <w:b/>
          <w:sz w:val="24"/>
          <w:szCs w:val="24"/>
          <w:lang w:eastAsia="tr-TR"/>
        </w:rPr>
      </w:pPr>
      <w:r w:rsidRPr="006D2290">
        <w:rPr>
          <w:rFonts w:ascii="Times New Roman" w:hAnsi="Times New Roman"/>
          <w:b/>
          <w:sz w:val="24"/>
          <w:szCs w:val="24"/>
          <w:lang w:eastAsia="tr-TR"/>
        </w:rPr>
        <w:t>Kişiler</w:t>
      </w:r>
    </w:p>
    <w:p w:rsidR="006D2290" w:rsidRPr="006D2290" w:rsidRDefault="006D2290" w:rsidP="006D2290">
      <w:pPr>
        <w:autoSpaceDE w:val="0"/>
        <w:autoSpaceDN w:val="0"/>
        <w:adjustRightInd w:val="0"/>
        <w:spacing w:after="0" w:line="240" w:lineRule="auto"/>
        <w:ind w:firstLine="709"/>
        <w:jc w:val="both"/>
        <w:rPr>
          <w:rFonts w:ascii="Times New Roman" w:hAnsi="Times New Roman"/>
          <w:sz w:val="24"/>
          <w:szCs w:val="24"/>
          <w:lang w:eastAsia="tr-TR"/>
        </w:rPr>
      </w:pPr>
      <w:r w:rsidRPr="006D2290">
        <w:rPr>
          <w:rFonts w:ascii="Times New Roman" w:hAnsi="Times New Roman"/>
          <w:sz w:val="24"/>
          <w:szCs w:val="24"/>
          <w:lang w:eastAsia="tr-TR"/>
        </w:rPr>
        <w:t>Van Ticaret ve Sanayi Odası, Kalite yönetim sisteminin etkili şekilde işletilmesi ile proseslerin işletilmesi ve kontrolü için gerekli personeli tayin ve tedarik etmiştir. Organizasyon şeması ve görev tanımlarında tanımlanmıştır.</w:t>
      </w:r>
    </w:p>
    <w:p w:rsidR="006D2290" w:rsidRDefault="006D2290" w:rsidP="006D2290">
      <w:pPr>
        <w:pStyle w:val="ListeParagraf"/>
        <w:ind w:left="1429"/>
        <w:jc w:val="both"/>
        <w:rPr>
          <w:rFonts w:ascii="Times New Roman" w:hAnsi="Times New Roman"/>
          <w:b/>
          <w:sz w:val="24"/>
          <w:szCs w:val="24"/>
          <w:lang w:eastAsia="tr-TR"/>
        </w:rPr>
      </w:pPr>
    </w:p>
    <w:p w:rsidR="00FD7740" w:rsidRDefault="006D2290" w:rsidP="00B52282">
      <w:pPr>
        <w:pStyle w:val="ListeParagraf"/>
        <w:numPr>
          <w:ilvl w:val="2"/>
          <w:numId w:val="16"/>
        </w:numPr>
        <w:jc w:val="both"/>
        <w:rPr>
          <w:rFonts w:ascii="Times New Roman" w:hAnsi="Times New Roman"/>
          <w:b/>
          <w:sz w:val="24"/>
          <w:szCs w:val="24"/>
          <w:lang w:eastAsia="tr-TR"/>
        </w:rPr>
      </w:pPr>
      <w:r>
        <w:rPr>
          <w:rFonts w:ascii="Times New Roman" w:hAnsi="Times New Roman"/>
          <w:b/>
          <w:sz w:val="24"/>
          <w:szCs w:val="24"/>
          <w:lang w:eastAsia="tr-TR"/>
        </w:rPr>
        <w:t>Altyapı</w:t>
      </w:r>
    </w:p>
    <w:p w:rsidR="006D2290" w:rsidRDefault="00501582" w:rsidP="006D2290">
      <w:pPr>
        <w:autoSpaceDE w:val="0"/>
        <w:autoSpaceDN w:val="0"/>
        <w:adjustRightInd w:val="0"/>
        <w:spacing w:after="0" w:line="240" w:lineRule="auto"/>
        <w:ind w:firstLine="709"/>
        <w:jc w:val="both"/>
        <w:rPr>
          <w:rFonts w:ascii="Times New Roman" w:hAnsi="Times New Roman"/>
          <w:sz w:val="24"/>
          <w:szCs w:val="20"/>
          <w:lang w:eastAsia="tr-TR"/>
        </w:rPr>
      </w:pPr>
      <w:r>
        <w:rPr>
          <w:rFonts w:ascii="Times New Roman" w:hAnsi="Times New Roman"/>
          <w:sz w:val="24"/>
          <w:szCs w:val="20"/>
          <w:lang w:eastAsia="tr-TR"/>
        </w:rPr>
        <w:t xml:space="preserve">Van Ticaret ve Sanayi Odası, </w:t>
      </w:r>
      <w:r w:rsidR="006D2290" w:rsidRPr="006D2290">
        <w:rPr>
          <w:rFonts w:ascii="Times New Roman" w:hAnsi="Times New Roman"/>
          <w:sz w:val="24"/>
          <w:szCs w:val="20"/>
          <w:lang w:eastAsia="tr-TR"/>
        </w:rPr>
        <w:t>proseslerin işletilmesi, ürün ve hizmetlerin uygunluğunu elde etmek için gerekli altyapıyı, tayin etmiş, tedarik etmiş ve sürekliliğini sağlamıştır.</w:t>
      </w:r>
    </w:p>
    <w:p w:rsidR="006D2290" w:rsidRPr="006D2290" w:rsidRDefault="006D2290" w:rsidP="006D2290">
      <w:pPr>
        <w:autoSpaceDE w:val="0"/>
        <w:autoSpaceDN w:val="0"/>
        <w:adjustRightInd w:val="0"/>
        <w:spacing w:after="0" w:line="240" w:lineRule="auto"/>
        <w:ind w:firstLine="709"/>
        <w:jc w:val="both"/>
        <w:rPr>
          <w:rFonts w:ascii="Times New Roman" w:hAnsi="Times New Roman"/>
          <w:sz w:val="24"/>
          <w:szCs w:val="20"/>
          <w:lang w:eastAsia="tr-TR"/>
        </w:rPr>
      </w:pPr>
    </w:p>
    <w:p w:rsidR="006D2290" w:rsidRPr="006D2290" w:rsidRDefault="006D2290" w:rsidP="00B52282">
      <w:pPr>
        <w:pStyle w:val="ListeParagraf"/>
        <w:numPr>
          <w:ilvl w:val="0"/>
          <w:numId w:val="28"/>
        </w:numPr>
        <w:autoSpaceDE w:val="0"/>
        <w:autoSpaceDN w:val="0"/>
        <w:adjustRightInd w:val="0"/>
        <w:spacing w:after="0" w:line="240" w:lineRule="auto"/>
        <w:jc w:val="both"/>
        <w:rPr>
          <w:rFonts w:ascii="Times New Roman" w:hAnsi="Times New Roman"/>
          <w:sz w:val="24"/>
          <w:szCs w:val="20"/>
          <w:lang w:eastAsia="tr-TR"/>
        </w:rPr>
      </w:pPr>
      <w:r w:rsidRPr="006D2290">
        <w:rPr>
          <w:rFonts w:ascii="Times New Roman" w:hAnsi="Times New Roman"/>
          <w:sz w:val="24"/>
          <w:szCs w:val="20"/>
          <w:lang w:eastAsia="tr-TR"/>
        </w:rPr>
        <w:t>Binalar ve ilgili müştemilatı,</w:t>
      </w:r>
    </w:p>
    <w:p w:rsidR="006D2290" w:rsidRPr="006D2290" w:rsidRDefault="006D2290" w:rsidP="00B52282">
      <w:pPr>
        <w:pStyle w:val="ListeParagraf"/>
        <w:numPr>
          <w:ilvl w:val="0"/>
          <w:numId w:val="28"/>
        </w:numPr>
        <w:autoSpaceDE w:val="0"/>
        <w:autoSpaceDN w:val="0"/>
        <w:adjustRightInd w:val="0"/>
        <w:spacing w:after="0" w:line="240" w:lineRule="auto"/>
        <w:jc w:val="both"/>
        <w:rPr>
          <w:rFonts w:ascii="Times New Roman" w:hAnsi="Times New Roman"/>
          <w:sz w:val="24"/>
          <w:szCs w:val="20"/>
          <w:lang w:eastAsia="tr-TR"/>
        </w:rPr>
      </w:pPr>
      <w:r w:rsidRPr="006D2290">
        <w:rPr>
          <w:rFonts w:ascii="Times New Roman" w:hAnsi="Times New Roman"/>
          <w:sz w:val="24"/>
          <w:szCs w:val="20"/>
          <w:lang w:eastAsia="tr-TR"/>
        </w:rPr>
        <w:t>Donanım ve yazılım dahil makine teçhizatı,</w:t>
      </w:r>
    </w:p>
    <w:p w:rsidR="006D2290" w:rsidRPr="006D2290" w:rsidRDefault="006D2290" w:rsidP="00B52282">
      <w:pPr>
        <w:pStyle w:val="ListeParagraf"/>
        <w:numPr>
          <w:ilvl w:val="0"/>
          <w:numId w:val="28"/>
        </w:numPr>
        <w:autoSpaceDE w:val="0"/>
        <w:autoSpaceDN w:val="0"/>
        <w:adjustRightInd w:val="0"/>
        <w:spacing w:after="0" w:line="240" w:lineRule="auto"/>
        <w:jc w:val="both"/>
        <w:rPr>
          <w:rFonts w:ascii="Times New Roman" w:hAnsi="Times New Roman"/>
          <w:sz w:val="24"/>
          <w:szCs w:val="20"/>
          <w:lang w:eastAsia="tr-TR"/>
        </w:rPr>
      </w:pPr>
      <w:r w:rsidRPr="006D2290">
        <w:rPr>
          <w:rFonts w:ascii="Times New Roman" w:hAnsi="Times New Roman"/>
          <w:sz w:val="24"/>
          <w:szCs w:val="20"/>
          <w:lang w:eastAsia="tr-TR"/>
        </w:rPr>
        <w:t>Taşıma kaynakları,</w:t>
      </w:r>
    </w:p>
    <w:p w:rsidR="006D2290" w:rsidRDefault="006D2290" w:rsidP="00B52282">
      <w:pPr>
        <w:pStyle w:val="ListeParagraf"/>
        <w:numPr>
          <w:ilvl w:val="0"/>
          <w:numId w:val="28"/>
        </w:numPr>
        <w:autoSpaceDE w:val="0"/>
        <w:autoSpaceDN w:val="0"/>
        <w:adjustRightInd w:val="0"/>
        <w:spacing w:after="0" w:line="240" w:lineRule="auto"/>
        <w:jc w:val="both"/>
        <w:rPr>
          <w:rFonts w:ascii="Times New Roman" w:hAnsi="Times New Roman"/>
          <w:sz w:val="24"/>
          <w:szCs w:val="20"/>
        </w:rPr>
      </w:pPr>
      <w:r w:rsidRPr="006D2290">
        <w:rPr>
          <w:rFonts w:ascii="Times New Roman" w:hAnsi="Times New Roman"/>
          <w:sz w:val="24"/>
          <w:szCs w:val="20"/>
          <w:lang w:eastAsia="tr-TR"/>
        </w:rPr>
        <w:t>Bilgi ve iletişim teknolojisi.</w:t>
      </w:r>
    </w:p>
    <w:p w:rsidR="006D2290" w:rsidRPr="006D2290" w:rsidRDefault="006D2290" w:rsidP="006D2290">
      <w:pPr>
        <w:autoSpaceDE w:val="0"/>
        <w:autoSpaceDN w:val="0"/>
        <w:adjustRightInd w:val="0"/>
        <w:spacing w:after="0" w:line="240" w:lineRule="auto"/>
        <w:jc w:val="both"/>
        <w:rPr>
          <w:rFonts w:ascii="Times New Roman" w:hAnsi="Times New Roman"/>
          <w:sz w:val="24"/>
          <w:szCs w:val="20"/>
        </w:rPr>
      </w:pPr>
    </w:p>
    <w:p w:rsidR="00FD7740" w:rsidRDefault="006D2290" w:rsidP="00B52282">
      <w:pPr>
        <w:pStyle w:val="ListeParagraf"/>
        <w:numPr>
          <w:ilvl w:val="2"/>
          <w:numId w:val="16"/>
        </w:numPr>
        <w:jc w:val="both"/>
        <w:rPr>
          <w:rFonts w:ascii="Times New Roman" w:hAnsi="Times New Roman"/>
          <w:b/>
          <w:sz w:val="24"/>
          <w:szCs w:val="24"/>
          <w:lang w:eastAsia="tr-TR"/>
        </w:rPr>
      </w:pPr>
      <w:r>
        <w:rPr>
          <w:rFonts w:ascii="Times New Roman" w:hAnsi="Times New Roman"/>
          <w:b/>
          <w:sz w:val="24"/>
          <w:szCs w:val="24"/>
          <w:lang w:eastAsia="tr-TR"/>
        </w:rPr>
        <w:t xml:space="preserve">Proseslerin İşletimi İçin </w:t>
      </w:r>
      <w:r w:rsidR="000542EF">
        <w:rPr>
          <w:rFonts w:ascii="Times New Roman" w:hAnsi="Times New Roman"/>
          <w:b/>
          <w:sz w:val="24"/>
          <w:szCs w:val="24"/>
          <w:lang w:eastAsia="tr-TR"/>
        </w:rPr>
        <w:t>Ortam</w:t>
      </w:r>
    </w:p>
    <w:p w:rsidR="006D2290" w:rsidRDefault="006D2290" w:rsidP="006D2290">
      <w:pPr>
        <w:autoSpaceDE w:val="0"/>
        <w:autoSpaceDN w:val="0"/>
        <w:adjustRightInd w:val="0"/>
        <w:spacing w:after="0" w:line="240" w:lineRule="auto"/>
        <w:ind w:firstLine="709"/>
        <w:jc w:val="both"/>
        <w:rPr>
          <w:rFonts w:ascii="Times New Roman" w:hAnsi="Times New Roman"/>
          <w:sz w:val="24"/>
          <w:szCs w:val="20"/>
          <w:lang w:eastAsia="tr-TR"/>
        </w:rPr>
      </w:pPr>
      <w:r>
        <w:rPr>
          <w:rFonts w:ascii="Times New Roman" w:hAnsi="Times New Roman"/>
          <w:sz w:val="24"/>
          <w:szCs w:val="20"/>
          <w:lang w:eastAsia="tr-TR"/>
        </w:rPr>
        <w:t xml:space="preserve">Van Ticaret ve Sanayi Odası, </w:t>
      </w:r>
      <w:r w:rsidRPr="00F52DCA">
        <w:rPr>
          <w:rFonts w:ascii="Times New Roman" w:hAnsi="Times New Roman"/>
          <w:sz w:val="24"/>
          <w:szCs w:val="20"/>
          <w:lang w:eastAsia="tr-TR"/>
        </w:rPr>
        <w:t>proseslerin işletilmesi ile ürün ve hizmetlerin uygunluğa erişimi için gerekli çevreyi oluşturmuştur.</w:t>
      </w:r>
    </w:p>
    <w:p w:rsidR="006D2290" w:rsidRPr="00F52DCA" w:rsidRDefault="006D2290" w:rsidP="006D2290">
      <w:pPr>
        <w:autoSpaceDE w:val="0"/>
        <w:autoSpaceDN w:val="0"/>
        <w:adjustRightInd w:val="0"/>
        <w:spacing w:after="0" w:line="240" w:lineRule="auto"/>
        <w:ind w:firstLine="709"/>
        <w:jc w:val="both"/>
        <w:rPr>
          <w:rFonts w:ascii="Times New Roman" w:hAnsi="Times New Roman"/>
          <w:sz w:val="24"/>
          <w:szCs w:val="20"/>
          <w:lang w:eastAsia="tr-TR"/>
        </w:rPr>
      </w:pPr>
    </w:p>
    <w:p w:rsidR="006D2290" w:rsidRPr="006D2290" w:rsidRDefault="006D2290" w:rsidP="00B52282">
      <w:pPr>
        <w:pStyle w:val="ListeParagraf"/>
        <w:numPr>
          <w:ilvl w:val="0"/>
          <w:numId w:val="29"/>
        </w:numPr>
        <w:autoSpaceDE w:val="0"/>
        <w:autoSpaceDN w:val="0"/>
        <w:adjustRightInd w:val="0"/>
        <w:spacing w:after="0" w:line="240" w:lineRule="auto"/>
        <w:jc w:val="both"/>
        <w:rPr>
          <w:rFonts w:ascii="Times New Roman" w:hAnsi="Times New Roman"/>
          <w:sz w:val="24"/>
          <w:szCs w:val="20"/>
          <w:lang w:eastAsia="tr-TR"/>
        </w:rPr>
      </w:pPr>
      <w:r w:rsidRPr="006D2290">
        <w:rPr>
          <w:rFonts w:ascii="Times New Roman" w:hAnsi="Times New Roman"/>
          <w:sz w:val="24"/>
          <w:szCs w:val="20"/>
          <w:lang w:eastAsia="tr-TR"/>
        </w:rPr>
        <w:t>Sosyal (Dinlenme alanları, çalışma alanları,)</w:t>
      </w:r>
    </w:p>
    <w:p w:rsidR="006D2290" w:rsidRPr="006D2290" w:rsidRDefault="006D2290" w:rsidP="00B52282">
      <w:pPr>
        <w:pStyle w:val="ListeParagraf"/>
        <w:numPr>
          <w:ilvl w:val="0"/>
          <w:numId w:val="29"/>
        </w:numPr>
        <w:autoSpaceDE w:val="0"/>
        <w:autoSpaceDN w:val="0"/>
        <w:adjustRightInd w:val="0"/>
        <w:spacing w:after="0" w:line="240" w:lineRule="auto"/>
        <w:jc w:val="both"/>
        <w:rPr>
          <w:rFonts w:ascii="Times New Roman" w:hAnsi="Times New Roman"/>
          <w:sz w:val="24"/>
          <w:szCs w:val="20"/>
          <w:lang w:eastAsia="tr-TR"/>
        </w:rPr>
      </w:pPr>
      <w:r w:rsidRPr="006D2290">
        <w:rPr>
          <w:rFonts w:ascii="Times New Roman" w:hAnsi="Times New Roman"/>
          <w:sz w:val="24"/>
          <w:szCs w:val="20"/>
          <w:lang w:eastAsia="tr-TR"/>
        </w:rPr>
        <w:t>Psikolojik (çalışma koşulları, çalışma saatleri, dinlenme saatleri),</w:t>
      </w:r>
    </w:p>
    <w:p w:rsidR="006D2290" w:rsidRPr="006D2290" w:rsidRDefault="006D2290" w:rsidP="00B52282">
      <w:pPr>
        <w:pStyle w:val="ListeParagraf"/>
        <w:numPr>
          <w:ilvl w:val="0"/>
          <w:numId w:val="29"/>
        </w:numPr>
        <w:autoSpaceDE w:val="0"/>
        <w:autoSpaceDN w:val="0"/>
        <w:adjustRightInd w:val="0"/>
        <w:spacing w:after="0" w:line="240" w:lineRule="auto"/>
        <w:jc w:val="both"/>
        <w:rPr>
          <w:rFonts w:ascii="Times New Roman" w:hAnsi="Times New Roman"/>
          <w:sz w:val="24"/>
          <w:szCs w:val="20"/>
          <w:lang w:eastAsia="tr-TR"/>
        </w:rPr>
      </w:pPr>
      <w:r w:rsidRPr="006D2290">
        <w:rPr>
          <w:rFonts w:ascii="Times New Roman" w:hAnsi="Times New Roman"/>
          <w:sz w:val="24"/>
          <w:szCs w:val="20"/>
          <w:lang w:eastAsia="tr-TR"/>
        </w:rPr>
        <w:t>Fiziksel (sıcaklık, ısı, nem, ışık, ortamın havası, hijyen, gürültü).</w:t>
      </w:r>
    </w:p>
    <w:p w:rsidR="006D2290" w:rsidRPr="00F52DCA" w:rsidRDefault="006D2290" w:rsidP="006D2290">
      <w:pPr>
        <w:pStyle w:val="GvdeMetni"/>
        <w:ind w:left="206" w:right="245"/>
        <w:rPr>
          <w:rFonts w:ascii="Times New Roman" w:hAnsi="Times New Roman"/>
          <w:b/>
          <w:sz w:val="24"/>
        </w:rPr>
      </w:pPr>
    </w:p>
    <w:p w:rsidR="006D2290" w:rsidRPr="00F52DCA" w:rsidRDefault="005D0B2B" w:rsidP="006D2290">
      <w:pPr>
        <w:pStyle w:val="GvdeMetni"/>
        <w:ind w:left="206" w:right="245" w:firstLine="367"/>
        <w:rPr>
          <w:rFonts w:ascii="Times New Roman" w:hAnsi="Times New Roman"/>
          <w:b/>
          <w:sz w:val="24"/>
        </w:rPr>
      </w:pPr>
      <w:r>
        <w:rPr>
          <w:rFonts w:ascii="Times New Roman" w:hAnsi="Times New Roman"/>
          <w:b/>
          <w:sz w:val="24"/>
        </w:rPr>
        <w:t>İGİLİ DÖKÜMANLAR</w:t>
      </w:r>
      <w:r w:rsidR="006D2290" w:rsidRPr="00F52DCA">
        <w:rPr>
          <w:rFonts w:ascii="Times New Roman" w:hAnsi="Times New Roman"/>
          <w:b/>
          <w:sz w:val="24"/>
        </w:rPr>
        <w:t xml:space="preserve"> </w:t>
      </w:r>
    </w:p>
    <w:p w:rsidR="006D2290" w:rsidRPr="00F52DCA" w:rsidRDefault="00501582" w:rsidP="00B52282">
      <w:pPr>
        <w:pStyle w:val="GvdeMetni"/>
        <w:numPr>
          <w:ilvl w:val="0"/>
          <w:numId w:val="18"/>
        </w:numPr>
        <w:ind w:right="245"/>
        <w:rPr>
          <w:rFonts w:ascii="Times New Roman" w:hAnsi="Times New Roman"/>
          <w:sz w:val="24"/>
        </w:rPr>
      </w:pPr>
      <w:r w:rsidRPr="00F52DCA">
        <w:rPr>
          <w:rFonts w:ascii="Times New Roman" w:hAnsi="Times New Roman"/>
          <w:sz w:val="24"/>
        </w:rPr>
        <w:t>Makine</w:t>
      </w:r>
      <w:r w:rsidR="006D2290" w:rsidRPr="00F52DCA">
        <w:rPr>
          <w:rFonts w:ascii="Times New Roman" w:hAnsi="Times New Roman"/>
          <w:sz w:val="24"/>
        </w:rPr>
        <w:t xml:space="preserve"> /Cihaz</w:t>
      </w:r>
      <w:r>
        <w:rPr>
          <w:rFonts w:ascii="Times New Roman" w:hAnsi="Times New Roman"/>
          <w:sz w:val="24"/>
        </w:rPr>
        <w:t xml:space="preserve"> </w:t>
      </w:r>
      <w:r w:rsidR="006D2290" w:rsidRPr="00F52DCA">
        <w:rPr>
          <w:rFonts w:ascii="Times New Roman" w:hAnsi="Times New Roman"/>
          <w:sz w:val="24"/>
        </w:rPr>
        <w:t>Takip</w:t>
      </w:r>
      <w:r>
        <w:rPr>
          <w:rFonts w:ascii="Times New Roman" w:hAnsi="Times New Roman"/>
          <w:sz w:val="24"/>
        </w:rPr>
        <w:t xml:space="preserve"> </w:t>
      </w:r>
      <w:r w:rsidRPr="00F52DCA">
        <w:rPr>
          <w:rFonts w:ascii="Times New Roman" w:hAnsi="Times New Roman"/>
          <w:sz w:val="24"/>
        </w:rPr>
        <w:t>Kartı</w:t>
      </w:r>
    </w:p>
    <w:p w:rsidR="006D2290" w:rsidRPr="00F52DCA" w:rsidRDefault="006D2290" w:rsidP="00B52282">
      <w:pPr>
        <w:pStyle w:val="GvdeMetni"/>
        <w:numPr>
          <w:ilvl w:val="0"/>
          <w:numId w:val="18"/>
        </w:numPr>
        <w:ind w:right="245"/>
        <w:rPr>
          <w:rFonts w:ascii="Times New Roman" w:hAnsi="Times New Roman"/>
          <w:b/>
          <w:sz w:val="24"/>
        </w:rPr>
      </w:pPr>
      <w:r w:rsidRPr="00F52DCA">
        <w:rPr>
          <w:rFonts w:ascii="Times New Roman" w:hAnsi="Times New Roman"/>
          <w:bCs/>
          <w:sz w:val="24"/>
        </w:rPr>
        <w:t>Yıllık Bakım Planı</w:t>
      </w:r>
    </w:p>
    <w:p w:rsidR="006D2290" w:rsidRPr="00F52DCA" w:rsidRDefault="006D2290" w:rsidP="00B52282">
      <w:pPr>
        <w:pStyle w:val="GvdeMetni"/>
        <w:numPr>
          <w:ilvl w:val="0"/>
          <w:numId w:val="18"/>
        </w:numPr>
        <w:ind w:right="245"/>
        <w:rPr>
          <w:rFonts w:ascii="Times New Roman" w:hAnsi="Times New Roman"/>
          <w:b/>
          <w:sz w:val="24"/>
        </w:rPr>
      </w:pPr>
      <w:r w:rsidRPr="00F52DCA">
        <w:rPr>
          <w:rFonts w:ascii="Times New Roman" w:hAnsi="Times New Roman"/>
          <w:bCs/>
          <w:sz w:val="24"/>
        </w:rPr>
        <w:t>Özlük Dosyaları</w:t>
      </w:r>
    </w:p>
    <w:p w:rsidR="006D2290" w:rsidRDefault="006D2290" w:rsidP="006D2290">
      <w:pPr>
        <w:pStyle w:val="GvdeMetni"/>
        <w:ind w:right="245"/>
        <w:rPr>
          <w:rFonts w:ascii="Times New Roman" w:hAnsi="Times New Roman"/>
          <w:b/>
          <w:sz w:val="24"/>
        </w:rPr>
      </w:pPr>
    </w:p>
    <w:p w:rsidR="000542EF" w:rsidRDefault="000542EF" w:rsidP="006D2290">
      <w:pPr>
        <w:pStyle w:val="GvdeMetni"/>
        <w:ind w:right="245"/>
        <w:rPr>
          <w:rFonts w:ascii="Times New Roman" w:hAnsi="Times New Roman"/>
          <w:b/>
          <w:sz w:val="24"/>
        </w:rPr>
      </w:pPr>
    </w:p>
    <w:p w:rsidR="000542EF" w:rsidRPr="006D2290" w:rsidRDefault="000542EF" w:rsidP="006D2290">
      <w:pPr>
        <w:pStyle w:val="GvdeMetni"/>
        <w:ind w:right="245"/>
        <w:rPr>
          <w:rFonts w:ascii="Times New Roman" w:hAnsi="Times New Roman"/>
          <w:b/>
          <w:sz w:val="24"/>
        </w:rPr>
      </w:pPr>
    </w:p>
    <w:p w:rsidR="006D2290" w:rsidRDefault="000542EF" w:rsidP="00B52282">
      <w:pPr>
        <w:pStyle w:val="ListeParagraf"/>
        <w:numPr>
          <w:ilvl w:val="2"/>
          <w:numId w:val="16"/>
        </w:numPr>
        <w:jc w:val="both"/>
        <w:rPr>
          <w:rFonts w:ascii="Times New Roman" w:hAnsi="Times New Roman"/>
          <w:b/>
          <w:sz w:val="24"/>
          <w:szCs w:val="24"/>
          <w:lang w:eastAsia="tr-TR"/>
        </w:rPr>
      </w:pPr>
      <w:bookmarkStart w:id="90" w:name="_Toc492980044"/>
      <w:bookmarkStart w:id="91" w:name="_Toc451347378"/>
      <w:r>
        <w:rPr>
          <w:rFonts w:ascii="Times New Roman" w:hAnsi="Times New Roman"/>
          <w:b/>
          <w:sz w:val="24"/>
          <w:szCs w:val="24"/>
          <w:lang w:eastAsia="tr-TR"/>
        </w:rPr>
        <w:t>İzleme ve Ölçme Kaynakları</w:t>
      </w:r>
    </w:p>
    <w:bookmarkEnd w:id="90"/>
    <w:bookmarkEnd w:id="91"/>
    <w:p w:rsidR="00FD57B4" w:rsidRPr="004F709E" w:rsidRDefault="004F709E" w:rsidP="004F709E">
      <w:pPr>
        <w:jc w:val="both"/>
        <w:rPr>
          <w:rFonts w:ascii="Times New Roman" w:hAnsi="Times New Roman"/>
          <w:b/>
          <w:sz w:val="24"/>
          <w:szCs w:val="24"/>
          <w:lang w:eastAsia="tr-TR"/>
        </w:rPr>
      </w:pPr>
      <w:r w:rsidRPr="006D2290">
        <w:rPr>
          <w:rFonts w:ascii="Times New Roman" w:hAnsi="Times New Roman"/>
          <w:bCs/>
          <w:color w:val="FF0000"/>
          <w:sz w:val="24"/>
          <w:szCs w:val="24"/>
        </w:rPr>
        <w:lastRenderedPageBreak/>
        <w:t>Van Ticaret ve Sanayi Odası’nda herhangi bir izleme ve ölçme cihazı kullanılmamaktadır. Bu nedenle bu madde uygulanmamaktadır</w:t>
      </w:r>
      <w:bookmarkStart w:id="92" w:name="_Toc492980046"/>
      <w:bookmarkStart w:id="93" w:name="_Toc451347380"/>
    </w:p>
    <w:p w:rsidR="00F52DCA" w:rsidRPr="00FD57B4" w:rsidRDefault="00F52DCA" w:rsidP="00B52282">
      <w:pPr>
        <w:pStyle w:val="ListeParagraf"/>
        <w:numPr>
          <w:ilvl w:val="2"/>
          <w:numId w:val="16"/>
        </w:numPr>
        <w:ind w:right="140"/>
        <w:jc w:val="both"/>
        <w:rPr>
          <w:rFonts w:ascii="Times New Roman" w:hAnsi="Times New Roman"/>
          <w:bCs/>
          <w:color w:val="FF0000"/>
          <w:sz w:val="24"/>
          <w:szCs w:val="24"/>
        </w:rPr>
      </w:pPr>
      <w:r w:rsidRPr="00FD57B4">
        <w:rPr>
          <w:rFonts w:ascii="Times New Roman" w:hAnsi="Times New Roman"/>
          <w:sz w:val="24"/>
          <w:szCs w:val="24"/>
        </w:rPr>
        <w:t xml:space="preserve"> Kurumsal </w:t>
      </w:r>
      <w:r w:rsidR="00C87D9F" w:rsidRPr="00FD57B4">
        <w:rPr>
          <w:rFonts w:ascii="Times New Roman" w:hAnsi="Times New Roman"/>
          <w:sz w:val="24"/>
          <w:szCs w:val="24"/>
        </w:rPr>
        <w:t>Bilgi</w:t>
      </w:r>
      <w:bookmarkEnd w:id="92"/>
      <w:bookmarkEnd w:id="93"/>
    </w:p>
    <w:p w:rsidR="00F52DCA" w:rsidRPr="00F52DCA" w:rsidRDefault="00FD57B4" w:rsidP="00FD57B4">
      <w:pPr>
        <w:spacing w:line="240" w:lineRule="auto"/>
        <w:ind w:left="51" w:right="140" w:firstLine="658"/>
        <w:jc w:val="both"/>
        <w:rPr>
          <w:rFonts w:ascii="Times New Roman" w:hAnsi="Times New Roman"/>
          <w:sz w:val="24"/>
          <w:szCs w:val="24"/>
        </w:rPr>
      </w:pPr>
      <w:r>
        <w:rPr>
          <w:rFonts w:ascii="Times New Roman" w:hAnsi="Times New Roman"/>
          <w:bCs/>
          <w:sz w:val="24"/>
          <w:szCs w:val="24"/>
        </w:rPr>
        <w:t>Van Ticaret ve Sanayi Odası</w:t>
      </w:r>
      <w:r w:rsidR="00F52DCA" w:rsidRPr="00F52DCA">
        <w:rPr>
          <w:rFonts w:ascii="Times New Roman" w:hAnsi="Times New Roman"/>
          <w:bCs/>
          <w:sz w:val="24"/>
          <w:szCs w:val="24"/>
        </w:rPr>
        <w:t xml:space="preserve">, </w:t>
      </w:r>
      <w:r w:rsidR="00F52DCA" w:rsidRPr="00F52DCA">
        <w:rPr>
          <w:rFonts w:ascii="Times New Roman" w:hAnsi="Times New Roman"/>
          <w:sz w:val="24"/>
          <w:szCs w:val="24"/>
        </w:rPr>
        <w:t xml:space="preserve">hizmetin uygunluğu ve proseslerin gerçekleştirilmesi için gereken bilgiyi belirlemiştir. Odamızda yetkili kişiler tarafından bu bilgiler sürekli olarak ulaşılabilir durumdadır. </w:t>
      </w:r>
    </w:p>
    <w:p w:rsidR="00F52DCA" w:rsidRDefault="00F52DCA" w:rsidP="00FD57B4">
      <w:pPr>
        <w:spacing w:line="240" w:lineRule="auto"/>
        <w:ind w:left="51" w:right="140" w:firstLine="658"/>
        <w:jc w:val="both"/>
        <w:rPr>
          <w:rFonts w:ascii="Times New Roman" w:hAnsi="Times New Roman"/>
          <w:sz w:val="24"/>
          <w:szCs w:val="24"/>
        </w:rPr>
      </w:pPr>
      <w:r w:rsidRPr="00F52DCA">
        <w:rPr>
          <w:rFonts w:ascii="Times New Roman" w:hAnsi="Times New Roman"/>
          <w:sz w:val="24"/>
          <w:szCs w:val="24"/>
        </w:rPr>
        <w:t>Kurumsal bilgi birikiminin sürekliliği sağlanmıştır ve gerektiği ölçüde elde edilebilirdir.</w:t>
      </w:r>
    </w:p>
    <w:p w:rsidR="004F709E" w:rsidRPr="00F52DCA" w:rsidRDefault="004F709E" w:rsidP="00FD57B4">
      <w:pPr>
        <w:spacing w:line="240" w:lineRule="auto"/>
        <w:ind w:left="51" w:right="140" w:firstLine="658"/>
        <w:jc w:val="both"/>
        <w:rPr>
          <w:rFonts w:ascii="Times New Roman" w:hAnsi="Times New Roman"/>
          <w:sz w:val="24"/>
          <w:szCs w:val="24"/>
        </w:rPr>
      </w:pPr>
      <w:r>
        <w:rPr>
          <w:rFonts w:ascii="Times New Roman" w:hAnsi="Times New Roman"/>
          <w:sz w:val="24"/>
          <w:szCs w:val="24"/>
        </w:rPr>
        <w:t>Kurumsal bilginin kurum içinde yaygınlaşması ve kalıcı hale getirilmesi amacıyla düzenli toplantılar yapılmaktadır.Uygun olan bilgiler dökümante edilmiş bilgi şeklinde yayınlanmaktadır.Uzman kişilerden mentörlük alınmaktadır.personel arasında tecrübe aktarımı (usta-çırak ilişkisi)uygulamalarına önem verilmektedir.</w:t>
      </w:r>
    </w:p>
    <w:p w:rsidR="00F52DCA" w:rsidRPr="00F52DCA" w:rsidRDefault="00F52DCA" w:rsidP="00FD57B4">
      <w:pPr>
        <w:spacing w:line="240" w:lineRule="auto"/>
        <w:ind w:left="51" w:right="140" w:firstLine="658"/>
        <w:jc w:val="both"/>
        <w:rPr>
          <w:rFonts w:ascii="Times New Roman" w:hAnsi="Times New Roman"/>
          <w:sz w:val="24"/>
          <w:szCs w:val="24"/>
        </w:rPr>
      </w:pPr>
      <w:r w:rsidRPr="00F52DCA">
        <w:rPr>
          <w:rFonts w:ascii="Times New Roman" w:hAnsi="Times New Roman"/>
          <w:sz w:val="24"/>
          <w:szCs w:val="24"/>
        </w:rPr>
        <w:t xml:space="preserve">VAN TSO, trendler ve değişiklik ihtiyaçlarına değinirken mevcut bilgisini dikkate alır ve gerekli ek bilgiler ile güncellemelere nasıl erişeceğini veya bunları nasıl bünyesine katacağını belirler. </w:t>
      </w:r>
    </w:p>
    <w:p w:rsidR="00F52DCA" w:rsidRPr="00FD57B4" w:rsidRDefault="00F52DCA" w:rsidP="00B52282">
      <w:pPr>
        <w:pStyle w:val="ListeParagraf"/>
        <w:numPr>
          <w:ilvl w:val="0"/>
          <w:numId w:val="30"/>
        </w:numPr>
        <w:spacing w:line="240" w:lineRule="auto"/>
        <w:ind w:right="140"/>
        <w:jc w:val="both"/>
        <w:rPr>
          <w:rFonts w:ascii="Times New Roman" w:hAnsi="Times New Roman"/>
          <w:sz w:val="24"/>
          <w:szCs w:val="24"/>
        </w:rPr>
      </w:pPr>
      <w:r w:rsidRPr="00FD57B4">
        <w:rPr>
          <w:rFonts w:ascii="Times New Roman" w:hAnsi="Times New Roman"/>
          <w:sz w:val="24"/>
          <w:szCs w:val="24"/>
        </w:rPr>
        <w:t xml:space="preserve">İç kaynaklar (entelektüel varlıklar; tecrübe ile elde edilen bilgiler; hatalı ve başarılı projelerden öğrenilen dersleri içeren bilgiler; dokümante edilmemiş bilgi ve tecrübelerden elde edilen </w:t>
      </w:r>
      <w:r w:rsidR="00C87D9F" w:rsidRPr="00FD57B4">
        <w:rPr>
          <w:rFonts w:ascii="Times New Roman" w:hAnsi="Times New Roman"/>
          <w:sz w:val="24"/>
          <w:szCs w:val="24"/>
        </w:rPr>
        <w:t>bilgiler; hizmet</w:t>
      </w:r>
      <w:r w:rsidRPr="00FD57B4">
        <w:rPr>
          <w:rFonts w:ascii="Times New Roman" w:hAnsi="Times New Roman"/>
          <w:sz w:val="24"/>
          <w:szCs w:val="24"/>
        </w:rPr>
        <w:t xml:space="preserve"> ve proses </w:t>
      </w:r>
      <w:r w:rsidR="00C87D9F" w:rsidRPr="00FD57B4">
        <w:rPr>
          <w:rFonts w:ascii="Times New Roman" w:hAnsi="Times New Roman"/>
          <w:sz w:val="24"/>
          <w:szCs w:val="24"/>
        </w:rPr>
        <w:t>iyileştirme sonuçlarından</w:t>
      </w:r>
      <w:r w:rsidRPr="00FD57B4">
        <w:rPr>
          <w:rFonts w:ascii="Times New Roman" w:hAnsi="Times New Roman"/>
          <w:sz w:val="24"/>
          <w:szCs w:val="24"/>
        </w:rPr>
        <w:t xml:space="preserve"> elde edilen bilgiler)</w:t>
      </w:r>
    </w:p>
    <w:p w:rsidR="00F52DCA" w:rsidRPr="00FD57B4" w:rsidRDefault="00F52DCA" w:rsidP="00B52282">
      <w:pPr>
        <w:pStyle w:val="ListeParagraf"/>
        <w:numPr>
          <w:ilvl w:val="0"/>
          <w:numId w:val="30"/>
        </w:numPr>
        <w:spacing w:line="240" w:lineRule="auto"/>
        <w:ind w:right="140"/>
        <w:jc w:val="both"/>
        <w:rPr>
          <w:rFonts w:ascii="Times New Roman" w:hAnsi="Times New Roman"/>
          <w:sz w:val="24"/>
          <w:szCs w:val="24"/>
        </w:rPr>
      </w:pPr>
      <w:r w:rsidRPr="00FD57B4">
        <w:rPr>
          <w:rFonts w:ascii="Times New Roman" w:hAnsi="Times New Roman"/>
          <w:sz w:val="24"/>
          <w:szCs w:val="24"/>
        </w:rPr>
        <w:t>Dış kaynaklar (standartlar, akademik çevre, konferanslar, Müşteri (Üye) ve dış sağlayıcılardan elde edilen bilgiler)</w:t>
      </w:r>
    </w:p>
    <w:p w:rsidR="00FD57B4" w:rsidRDefault="00FD57B4" w:rsidP="00FD57B4">
      <w:pPr>
        <w:spacing w:after="0" w:line="240" w:lineRule="auto"/>
        <w:jc w:val="both"/>
        <w:rPr>
          <w:rFonts w:ascii="Times New Roman" w:hAnsi="Times New Roman"/>
          <w:sz w:val="24"/>
          <w:szCs w:val="24"/>
        </w:rPr>
      </w:pPr>
      <w:bookmarkStart w:id="94" w:name="_Toc492980047"/>
      <w:bookmarkStart w:id="95" w:name="_Toc451347381"/>
    </w:p>
    <w:p w:rsidR="00F52DCA" w:rsidRPr="00FD57B4" w:rsidRDefault="00F52DCA" w:rsidP="00B52282">
      <w:pPr>
        <w:pStyle w:val="ListeParagraf"/>
        <w:numPr>
          <w:ilvl w:val="1"/>
          <w:numId w:val="16"/>
        </w:numPr>
        <w:spacing w:after="0" w:line="240" w:lineRule="auto"/>
        <w:jc w:val="both"/>
        <w:rPr>
          <w:rFonts w:ascii="Times New Roman" w:hAnsi="Times New Roman"/>
          <w:sz w:val="24"/>
          <w:szCs w:val="24"/>
        </w:rPr>
      </w:pPr>
      <w:r w:rsidRPr="00FD57B4">
        <w:rPr>
          <w:rFonts w:ascii="Times New Roman" w:hAnsi="Times New Roman"/>
          <w:b/>
          <w:sz w:val="24"/>
          <w:szCs w:val="24"/>
        </w:rPr>
        <w:t xml:space="preserve"> Yeterlilik</w:t>
      </w:r>
      <w:bookmarkEnd w:id="94"/>
      <w:bookmarkEnd w:id="95"/>
    </w:p>
    <w:p w:rsidR="00FD57B4" w:rsidRPr="00FD57B4" w:rsidRDefault="00FD57B4" w:rsidP="00FD57B4">
      <w:pPr>
        <w:spacing w:after="0" w:line="240" w:lineRule="auto"/>
        <w:jc w:val="both"/>
        <w:rPr>
          <w:rFonts w:ascii="Times New Roman" w:hAnsi="Times New Roman"/>
          <w:sz w:val="24"/>
          <w:szCs w:val="24"/>
        </w:rPr>
      </w:pPr>
    </w:p>
    <w:p w:rsidR="00F52DCA" w:rsidRPr="00F52DCA" w:rsidRDefault="00F52DCA" w:rsidP="00FD57B4">
      <w:pPr>
        <w:spacing w:line="240" w:lineRule="auto"/>
        <w:ind w:right="140"/>
        <w:jc w:val="both"/>
        <w:rPr>
          <w:rFonts w:ascii="Times New Roman" w:hAnsi="Times New Roman"/>
          <w:sz w:val="24"/>
          <w:szCs w:val="24"/>
        </w:rPr>
      </w:pPr>
      <w:r w:rsidRPr="00F52DCA">
        <w:rPr>
          <w:rFonts w:ascii="Times New Roman" w:hAnsi="Times New Roman"/>
          <w:sz w:val="24"/>
          <w:szCs w:val="24"/>
        </w:rPr>
        <w:t>VAN TSO, aşağıdakileri gerçekleştirmiştir:</w:t>
      </w:r>
    </w:p>
    <w:p w:rsidR="00F52DCA" w:rsidRPr="00FD57B4" w:rsidRDefault="00F52DCA" w:rsidP="00B52282">
      <w:pPr>
        <w:pStyle w:val="ListeParagraf"/>
        <w:numPr>
          <w:ilvl w:val="0"/>
          <w:numId w:val="31"/>
        </w:numPr>
        <w:spacing w:after="0" w:line="240" w:lineRule="auto"/>
        <w:ind w:right="140"/>
        <w:jc w:val="both"/>
        <w:rPr>
          <w:rFonts w:ascii="Times New Roman" w:hAnsi="Times New Roman"/>
          <w:sz w:val="24"/>
          <w:szCs w:val="24"/>
        </w:rPr>
      </w:pPr>
      <w:r w:rsidRPr="00FD57B4">
        <w:rPr>
          <w:rFonts w:ascii="Times New Roman" w:hAnsi="Times New Roman"/>
          <w:sz w:val="24"/>
          <w:szCs w:val="24"/>
        </w:rPr>
        <w:t>KYS performansı ve etkinliğini etkileyen kendi kontrolü altında çalışan kişilerin gerekli yetkinliklerini belirlemiştir.</w:t>
      </w:r>
    </w:p>
    <w:p w:rsidR="00F52DCA" w:rsidRPr="00FD57B4" w:rsidRDefault="00F52DCA" w:rsidP="00B52282">
      <w:pPr>
        <w:pStyle w:val="ListeParagraf"/>
        <w:numPr>
          <w:ilvl w:val="0"/>
          <w:numId w:val="31"/>
        </w:numPr>
        <w:spacing w:after="0" w:line="240" w:lineRule="auto"/>
        <w:ind w:right="140"/>
        <w:jc w:val="both"/>
        <w:rPr>
          <w:rFonts w:ascii="Times New Roman" w:hAnsi="Times New Roman"/>
          <w:sz w:val="24"/>
          <w:szCs w:val="24"/>
        </w:rPr>
      </w:pPr>
      <w:r w:rsidRPr="00FD57B4">
        <w:rPr>
          <w:rFonts w:ascii="Times New Roman" w:hAnsi="Times New Roman"/>
          <w:sz w:val="24"/>
          <w:szCs w:val="24"/>
        </w:rPr>
        <w:t>Uygun öğretim, eğitim veya tecrübe temelinde bu kişilerin yeterliliklerini güvence altına almıştır.</w:t>
      </w:r>
    </w:p>
    <w:p w:rsidR="00F52DCA" w:rsidRPr="00FD57B4" w:rsidRDefault="00F52DCA" w:rsidP="00B52282">
      <w:pPr>
        <w:pStyle w:val="ListeParagraf"/>
        <w:numPr>
          <w:ilvl w:val="0"/>
          <w:numId w:val="31"/>
        </w:numPr>
        <w:spacing w:after="0" w:line="240" w:lineRule="auto"/>
        <w:ind w:right="140"/>
        <w:jc w:val="both"/>
        <w:rPr>
          <w:rFonts w:ascii="Times New Roman" w:hAnsi="Times New Roman"/>
          <w:sz w:val="24"/>
          <w:szCs w:val="24"/>
        </w:rPr>
      </w:pPr>
      <w:r w:rsidRPr="00FD57B4">
        <w:rPr>
          <w:rFonts w:ascii="Times New Roman" w:hAnsi="Times New Roman"/>
          <w:sz w:val="24"/>
          <w:szCs w:val="24"/>
        </w:rPr>
        <w:t xml:space="preserve">Uygun olduğu durumlarda, gerekli yeterliliğin sağlanması için işlem yapmış ve bu faaliyetlerin etkinliğini değerlendirmiştir. </w:t>
      </w:r>
    </w:p>
    <w:p w:rsidR="00FD57B4" w:rsidRDefault="00F52DCA" w:rsidP="00B52282">
      <w:pPr>
        <w:pStyle w:val="ListeParagraf"/>
        <w:numPr>
          <w:ilvl w:val="0"/>
          <w:numId w:val="31"/>
        </w:numPr>
        <w:spacing w:after="0" w:line="240" w:lineRule="auto"/>
        <w:ind w:right="140"/>
        <w:jc w:val="both"/>
        <w:rPr>
          <w:rFonts w:ascii="Times New Roman" w:hAnsi="Times New Roman"/>
          <w:sz w:val="24"/>
          <w:szCs w:val="24"/>
        </w:rPr>
      </w:pPr>
      <w:r w:rsidRPr="00FD57B4">
        <w:rPr>
          <w:rFonts w:ascii="Times New Roman" w:hAnsi="Times New Roman"/>
          <w:sz w:val="24"/>
          <w:szCs w:val="24"/>
        </w:rPr>
        <w:t>Yeterliliğin delili olarak uygun dokümante edilmiş bilgileri muhafaza etmektedir. Ayrıca her personel için Özlük Dosyaları hazırlanmaktadır.</w:t>
      </w:r>
      <w:bookmarkStart w:id="96" w:name="_Toc492980048"/>
      <w:bookmarkStart w:id="97" w:name="_Toc451347382"/>
    </w:p>
    <w:p w:rsidR="00FD57B4" w:rsidRDefault="00FD57B4" w:rsidP="00FD57B4">
      <w:pPr>
        <w:spacing w:after="0" w:line="240" w:lineRule="auto"/>
        <w:ind w:right="140"/>
        <w:jc w:val="both"/>
        <w:rPr>
          <w:rFonts w:ascii="Times New Roman" w:hAnsi="Times New Roman"/>
          <w:sz w:val="24"/>
          <w:szCs w:val="24"/>
        </w:rPr>
      </w:pPr>
    </w:p>
    <w:p w:rsidR="00FD57B4" w:rsidRDefault="00FD57B4" w:rsidP="00FD57B4">
      <w:pPr>
        <w:spacing w:after="0" w:line="240" w:lineRule="auto"/>
        <w:ind w:right="140"/>
        <w:jc w:val="both"/>
        <w:rPr>
          <w:rFonts w:ascii="Times New Roman" w:hAnsi="Times New Roman"/>
          <w:sz w:val="24"/>
          <w:szCs w:val="24"/>
        </w:rPr>
      </w:pPr>
    </w:p>
    <w:p w:rsidR="00FD57B4" w:rsidRDefault="00FD57B4" w:rsidP="00FD57B4">
      <w:pPr>
        <w:spacing w:after="0" w:line="240" w:lineRule="auto"/>
        <w:ind w:right="140"/>
        <w:jc w:val="both"/>
        <w:rPr>
          <w:rFonts w:ascii="Times New Roman" w:hAnsi="Times New Roman"/>
          <w:sz w:val="24"/>
          <w:szCs w:val="24"/>
        </w:rPr>
      </w:pPr>
    </w:p>
    <w:p w:rsidR="00FD57B4" w:rsidRDefault="00FD57B4" w:rsidP="00FD57B4">
      <w:pPr>
        <w:spacing w:after="0" w:line="240" w:lineRule="auto"/>
        <w:ind w:right="140"/>
        <w:jc w:val="both"/>
        <w:rPr>
          <w:rFonts w:ascii="Times New Roman" w:hAnsi="Times New Roman"/>
          <w:sz w:val="24"/>
          <w:szCs w:val="24"/>
        </w:rPr>
      </w:pPr>
    </w:p>
    <w:p w:rsidR="00FD57B4" w:rsidRDefault="00FD57B4" w:rsidP="00FD57B4">
      <w:pPr>
        <w:spacing w:after="0" w:line="240" w:lineRule="auto"/>
        <w:ind w:right="140"/>
        <w:jc w:val="both"/>
        <w:rPr>
          <w:rFonts w:ascii="Times New Roman" w:hAnsi="Times New Roman"/>
          <w:sz w:val="24"/>
          <w:szCs w:val="24"/>
        </w:rPr>
      </w:pPr>
    </w:p>
    <w:p w:rsidR="00F52DCA" w:rsidRPr="00FD57B4" w:rsidRDefault="00F52DCA" w:rsidP="00B52282">
      <w:pPr>
        <w:pStyle w:val="ListeParagraf"/>
        <w:numPr>
          <w:ilvl w:val="1"/>
          <w:numId w:val="16"/>
        </w:numPr>
        <w:spacing w:after="0" w:line="240" w:lineRule="auto"/>
        <w:ind w:right="140"/>
        <w:jc w:val="both"/>
        <w:rPr>
          <w:rFonts w:ascii="Times New Roman" w:hAnsi="Times New Roman"/>
          <w:b/>
          <w:sz w:val="24"/>
          <w:szCs w:val="24"/>
        </w:rPr>
      </w:pPr>
      <w:r w:rsidRPr="00FD57B4">
        <w:rPr>
          <w:rFonts w:ascii="Times New Roman" w:hAnsi="Times New Roman"/>
          <w:b/>
          <w:sz w:val="24"/>
          <w:szCs w:val="24"/>
        </w:rPr>
        <w:lastRenderedPageBreak/>
        <w:t xml:space="preserve"> Farkındalık</w:t>
      </w:r>
      <w:bookmarkEnd w:id="96"/>
      <w:bookmarkEnd w:id="97"/>
    </w:p>
    <w:p w:rsidR="00FD57B4" w:rsidRDefault="00FD57B4" w:rsidP="00FD57B4">
      <w:pPr>
        <w:spacing w:after="0" w:line="240" w:lineRule="auto"/>
        <w:ind w:right="141"/>
        <w:jc w:val="both"/>
        <w:rPr>
          <w:rFonts w:ascii="Times New Roman" w:hAnsi="Times New Roman"/>
          <w:sz w:val="24"/>
          <w:szCs w:val="24"/>
        </w:rPr>
      </w:pPr>
    </w:p>
    <w:p w:rsidR="00F52DCA" w:rsidRDefault="00F52DCA" w:rsidP="00FD57B4">
      <w:pPr>
        <w:spacing w:after="0" w:line="240" w:lineRule="auto"/>
        <w:ind w:right="141"/>
        <w:jc w:val="both"/>
        <w:rPr>
          <w:rFonts w:ascii="Times New Roman" w:hAnsi="Times New Roman"/>
          <w:sz w:val="24"/>
          <w:szCs w:val="24"/>
        </w:rPr>
      </w:pPr>
      <w:r w:rsidRPr="00F52DCA">
        <w:rPr>
          <w:rFonts w:ascii="Times New Roman" w:hAnsi="Times New Roman"/>
          <w:sz w:val="24"/>
          <w:szCs w:val="24"/>
        </w:rPr>
        <w:t>VAN TSO, kontrolü altında çalışan kişilerin aşağıdakilerin farkında olduğunu güvence altına almıştır:</w:t>
      </w:r>
    </w:p>
    <w:p w:rsidR="00FD57B4" w:rsidRPr="00F52DCA" w:rsidRDefault="00FD57B4" w:rsidP="00FD57B4">
      <w:pPr>
        <w:spacing w:after="0" w:line="240" w:lineRule="auto"/>
        <w:ind w:right="141"/>
        <w:jc w:val="both"/>
        <w:rPr>
          <w:rFonts w:ascii="Times New Roman" w:hAnsi="Times New Roman"/>
          <w:sz w:val="24"/>
          <w:szCs w:val="24"/>
        </w:rPr>
      </w:pPr>
    </w:p>
    <w:p w:rsidR="00F52DCA" w:rsidRPr="00FD57B4" w:rsidRDefault="00F52DCA" w:rsidP="00B52282">
      <w:pPr>
        <w:pStyle w:val="ListeParagraf"/>
        <w:numPr>
          <w:ilvl w:val="0"/>
          <w:numId w:val="32"/>
        </w:numPr>
        <w:spacing w:after="0"/>
        <w:ind w:right="141"/>
        <w:jc w:val="both"/>
        <w:rPr>
          <w:rFonts w:ascii="Times New Roman" w:hAnsi="Times New Roman"/>
          <w:sz w:val="24"/>
          <w:szCs w:val="24"/>
        </w:rPr>
      </w:pPr>
      <w:r w:rsidRPr="00FD57B4">
        <w:rPr>
          <w:rFonts w:ascii="Times New Roman" w:hAnsi="Times New Roman"/>
          <w:sz w:val="24"/>
          <w:szCs w:val="24"/>
        </w:rPr>
        <w:t>Kalite politikası,</w:t>
      </w:r>
    </w:p>
    <w:p w:rsidR="00F52DCA" w:rsidRPr="00FD57B4" w:rsidRDefault="00F52DCA" w:rsidP="00B52282">
      <w:pPr>
        <w:pStyle w:val="ListeParagraf"/>
        <w:numPr>
          <w:ilvl w:val="0"/>
          <w:numId w:val="32"/>
        </w:numPr>
        <w:spacing w:after="0"/>
        <w:ind w:right="141"/>
        <w:jc w:val="both"/>
        <w:rPr>
          <w:rFonts w:ascii="Times New Roman" w:hAnsi="Times New Roman"/>
          <w:sz w:val="24"/>
          <w:szCs w:val="24"/>
        </w:rPr>
      </w:pPr>
      <w:r w:rsidRPr="00FD57B4">
        <w:rPr>
          <w:rFonts w:ascii="Times New Roman" w:hAnsi="Times New Roman"/>
          <w:sz w:val="24"/>
          <w:szCs w:val="24"/>
        </w:rPr>
        <w:t xml:space="preserve">İlgili kalite amaçları, </w:t>
      </w:r>
    </w:p>
    <w:p w:rsidR="00F52DCA" w:rsidRPr="00FD57B4" w:rsidRDefault="00F52DCA" w:rsidP="00B52282">
      <w:pPr>
        <w:pStyle w:val="ListeParagraf"/>
        <w:numPr>
          <w:ilvl w:val="0"/>
          <w:numId w:val="32"/>
        </w:numPr>
        <w:spacing w:after="0"/>
        <w:ind w:right="141"/>
        <w:jc w:val="both"/>
        <w:rPr>
          <w:rFonts w:ascii="Times New Roman" w:hAnsi="Times New Roman"/>
          <w:sz w:val="24"/>
          <w:szCs w:val="24"/>
        </w:rPr>
      </w:pPr>
      <w:r w:rsidRPr="00FD57B4">
        <w:rPr>
          <w:rFonts w:ascii="Times New Roman" w:hAnsi="Times New Roman"/>
          <w:sz w:val="24"/>
          <w:szCs w:val="24"/>
        </w:rPr>
        <w:t>İyileştirilmiş performansın faydaları dahil, kendilerinin Kalite yönetim sisteminin etkinliğine katkıları,</w:t>
      </w:r>
    </w:p>
    <w:p w:rsidR="00FD57B4" w:rsidRPr="00FD57B4" w:rsidRDefault="00F52DCA" w:rsidP="00B52282">
      <w:pPr>
        <w:pStyle w:val="ListeParagraf"/>
        <w:numPr>
          <w:ilvl w:val="0"/>
          <w:numId w:val="32"/>
        </w:numPr>
        <w:spacing w:after="0"/>
        <w:ind w:right="141"/>
        <w:jc w:val="both"/>
        <w:rPr>
          <w:rFonts w:ascii="Times New Roman" w:hAnsi="Times New Roman"/>
          <w:sz w:val="24"/>
          <w:szCs w:val="24"/>
        </w:rPr>
      </w:pPr>
      <w:r w:rsidRPr="00FD57B4">
        <w:rPr>
          <w:rFonts w:ascii="Times New Roman" w:hAnsi="Times New Roman"/>
          <w:sz w:val="24"/>
          <w:szCs w:val="24"/>
        </w:rPr>
        <w:t>Kalite yönetim sistemi şartlarının/uygunluk yükümlülüklerinin yerine getirilm</w:t>
      </w:r>
      <w:r w:rsidR="00FD57B4" w:rsidRPr="00FD57B4">
        <w:rPr>
          <w:rFonts w:ascii="Times New Roman" w:hAnsi="Times New Roman"/>
          <w:sz w:val="24"/>
          <w:szCs w:val="24"/>
        </w:rPr>
        <w:t>ediği durumlarda müdahil olmak.</w:t>
      </w:r>
    </w:p>
    <w:p w:rsidR="00FD57B4" w:rsidRDefault="00FD57B4" w:rsidP="00FD57B4">
      <w:pPr>
        <w:spacing w:after="0"/>
        <w:ind w:left="284" w:right="141"/>
        <w:jc w:val="both"/>
        <w:rPr>
          <w:rFonts w:ascii="Times New Roman" w:hAnsi="Times New Roman"/>
          <w:sz w:val="24"/>
          <w:szCs w:val="24"/>
        </w:rPr>
      </w:pPr>
    </w:p>
    <w:p w:rsidR="00F52DCA" w:rsidRDefault="00F52DCA" w:rsidP="00FD57B4">
      <w:pPr>
        <w:spacing w:after="0"/>
        <w:ind w:right="141" w:firstLine="284"/>
        <w:jc w:val="both"/>
        <w:rPr>
          <w:rFonts w:ascii="Times New Roman" w:hAnsi="Times New Roman"/>
          <w:sz w:val="24"/>
          <w:szCs w:val="24"/>
        </w:rPr>
      </w:pPr>
      <w:r w:rsidRPr="00F52DCA">
        <w:rPr>
          <w:rFonts w:ascii="Times New Roman" w:hAnsi="Times New Roman"/>
          <w:sz w:val="24"/>
          <w:szCs w:val="24"/>
        </w:rPr>
        <w:t xml:space="preserve">Hizmet kalitesini doğrudan etkileyebilecek işi yapan personel, uygun eğitim, öğrenim, beceri ve deneyim yönünden yeterli olabilmesi için gerekli olan eğitimi alarak yetkinleştirilir. Oda’da görev yapan personelin, uygun eğitim, öğrenim ve beceride olmasına ( 5174 sayılı kanunda belirtilen kriterler doğrultusunda ) dikkat edilir. İlgili personel bu çerçevede kendisine uygulanacak olan geliştirme, mesleki ve kalite eğitimlerine katılır. </w:t>
      </w:r>
    </w:p>
    <w:p w:rsidR="00F52DCA" w:rsidRPr="00F52DCA" w:rsidRDefault="00F52DCA" w:rsidP="00F52DCA">
      <w:pPr>
        <w:spacing w:after="0" w:line="240" w:lineRule="auto"/>
        <w:ind w:left="59" w:right="142" w:firstLine="225"/>
        <w:jc w:val="both"/>
        <w:rPr>
          <w:rFonts w:ascii="Times New Roman" w:hAnsi="Times New Roman"/>
          <w:sz w:val="24"/>
          <w:szCs w:val="24"/>
        </w:rPr>
      </w:pPr>
    </w:p>
    <w:p w:rsidR="00F52DCA" w:rsidRPr="00F52DCA" w:rsidRDefault="00456168" w:rsidP="00F52DCA">
      <w:pPr>
        <w:spacing w:after="0"/>
        <w:ind w:right="141" w:firstLine="573"/>
        <w:jc w:val="both"/>
        <w:rPr>
          <w:rFonts w:ascii="Times New Roman" w:hAnsi="Times New Roman"/>
          <w:sz w:val="24"/>
          <w:szCs w:val="24"/>
        </w:rPr>
      </w:pPr>
      <w:r>
        <w:rPr>
          <w:rFonts w:ascii="Times New Roman" w:hAnsi="Times New Roman"/>
          <w:b/>
          <w:sz w:val="24"/>
          <w:szCs w:val="24"/>
        </w:rPr>
        <w:t>İLGİLİ DÖKÜMANLAR</w:t>
      </w:r>
    </w:p>
    <w:p w:rsidR="00FD57B4" w:rsidRDefault="00F52DCA" w:rsidP="00B52282">
      <w:pPr>
        <w:pStyle w:val="ListeParagraf"/>
        <w:numPr>
          <w:ilvl w:val="0"/>
          <w:numId w:val="18"/>
        </w:numPr>
        <w:autoSpaceDE w:val="0"/>
        <w:autoSpaceDN w:val="0"/>
        <w:adjustRightInd w:val="0"/>
        <w:spacing w:after="0" w:line="240" w:lineRule="auto"/>
        <w:jc w:val="both"/>
        <w:rPr>
          <w:rFonts w:ascii="Times New Roman" w:hAnsi="Times New Roman"/>
          <w:sz w:val="24"/>
          <w:szCs w:val="24"/>
          <w:lang w:eastAsia="tr-TR"/>
        </w:rPr>
      </w:pPr>
      <w:r w:rsidRPr="00F52DCA">
        <w:rPr>
          <w:rFonts w:ascii="Times New Roman" w:hAnsi="Times New Roman"/>
          <w:sz w:val="24"/>
          <w:szCs w:val="24"/>
        </w:rPr>
        <w:t xml:space="preserve">Eğitim Prosesi </w:t>
      </w:r>
    </w:p>
    <w:p w:rsidR="00FD57B4" w:rsidRDefault="00F52DCA" w:rsidP="00B52282">
      <w:pPr>
        <w:pStyle w:val="ListeParagraf"/>
        <w:numPr>
          <w:ilvl w:val="0"/>
          <w:numId w:val="18"/>
        </w:numPr>
        <w:autoSpaceDE w:val="0"/>
        <w:autoSpaceDN w:val="0"/>
        <w:adjustRightInd w:val="0"/>
        <w:spacing w:after="0" w:line="240" w:lineRule="auto"/>
        <w:jc w:val="both"/>
        <w:rPr>
          <w:rFonts w:ascii="Times New Roman" w:hAnsi="Times New Roman"/>
          <w:sz w:val="24"/>
          <w:szCs w:val="24"/>
          <w:lang w:eastAsia="tr-TR"/>
        </w:rPr>
      </w:pPr>
      <w:r w:rsidRPr="00F52DCA">
        <w:rPr>
          <w:rFonts w:ascii="Times New Roman" w:hAnsi="Times New Roman"/>
          <w:sz w:val="24"/>
          <w:szCs w:val="24"/>
        </w:rPr>
        <w:t xml:space="preserve">Görev tanımları </w:t>
      </w:r>
    </w:p>
    <w:p w:rsidR="00FD57B4" w:rsidRDefault="00F52DCA" w:rsidP="00B52282">
      <w:pPr>
        <w:pStyle w:val="ListeParagraf"/>
        <w:numPr>
          <w:ilvl w:val="0"/>
          <w:numId w:val="18"/>
        </w:numPr>
        <w:autoSpaceDE w:val="0"/>
        <w:autoSpaceDN w:val="0"/>
        <w:adjustRightInd w:val="0"/>
        <w:spacing w:after="0" w:line="240" w:lineRule="auto"/>
        <w:jc w:val="both"/>
        <w:rPr>
          <w:rFonts w:ascii="Times New Roman" w:hAnsi="Times New Roman"/>
          <w:sz w:val="24"/>
          <w:szCs w:val="24"/>
          <w:lang w:eastAsia="tr-TR"/>
        </w:rPr>
      </w:pPr>
      <w:r w:rsidRPr="00F52DCA">
        <w:rPr>
          <w:rFonts w:ascii="Times New Roman" w:hAnsi="Times New Roman"/>
          <w:sz w:val="24"/>
          <w:szCs w:val="24"/>
        </w:rPr>
        <w:t>Organizasyon Şeması</w:t>
      </w:r>
    </w:p>
    <w:p w:rsidR="00FD57B4" w:rsidRDefault="00F52DCA" w:rsidP="00B52282">
      <w:pPr>
        <w:pStyle w:val="ListeParagraf"/>
        <w:numPr>
          <w:ilvl w:val="0"/>
          <w:numId w:val="18"/>
        </w:numPr>
        <w:autoSpaceDE w:val="0"/>
        <w:autoSpaceDN w:val="0"/>
        <w:adjustRightInd w:val="0"/>
        <w:spacing w:after="0" w:line="240" w:lineRule="auto"/>
        <w:jc w:val="both"/>
        <w:rPr>
          <w:rFonts w:ascii="Times New Roman" w:hAnsi="Times New Roman"/>
          <w:sz w:val="24"/>
          <w:szCs w:val="24"/>
          <w:lang w:eastAsia="tr-TR"/>
        </w:rPr>
      </w:pPr>
      <w:r w:rsidRPr="00F52DCA">
        <w:rPr>
          <w:rFonts w:ascii="Times New Roman" w:hAnsi="Times New Roman"/>
          <w:sz w:val="24"/>
          <w:szCs w:val="24"/>
        </w:rPr>
        <w:t xml:space="preserve">Özlük Dosyaları </w:t>
      </w:r>
    </w:p>
    <w:p w:rsidR="00F52DCA" w:rsidRDefault="00F52DCA" w:rsidP="00B52282">
      <w:pPr>
        <w:pStyle w:val="ListeParagraf"/>
        <w:numPr>
          <w:ilvl w:val="0"/>
          <w:numId w:val="18"/>
        </w:numPr>
        <w:autoSpaceDE w:val="0"/>
        <w:autoSpaceDN w:val="0"/>
        <w:adjustRightInd w:val="0"/>
        <w:spacing w:after="0" w:line="240" w:lineRule="auto"/>
        <w:jc w:val="both"/>
        <w:rPr>
          <w:rFonts w:ascii="Times New Roman" w:hAnsi="Times New Roman"/>
          <w:sz w:val="24"/>
          <w:szCs w:val="24"/>
          <w:lang w:eastAsia="tr-TR"/>
        </w:rPr>
      </w:pPr>
      <w:r w:rsidRPr="00F52DCA">
        <w:rPr>
          <w:rFonts w:ascii="Times New Roman" w:hAnsi="Times New Roman"/>
          <w:sz w:val="24"/>
          <w:szCs w:val="24"/>
        </w:rPr>
        <w:t>5174 Sayılı Kanun</w:t>
      </w:r>
    </w:p>
    <w:p w:rsidR="00F52DCA" w:rsidRDefault="00F52DCA" w:rsidP="00F52DCA">
      <w:pPr>
        <w:autoSpaceDE w:val="0"/>
        <w:autoSpaceDN w:val="0"/>
        <w:adjustRightInd w:val="0"/>
        <w:spacing w:after="0" w:line="240" w:lineRule="auto"/>
        <w:jc w:val="both"/>
        <w:rPr>
          <w:rFonts w:ascii="Times New Roman" w:hAnsi="Times New Roman"/>
          <w:sz w:val="24"/>
          <w:szCs w:val="24"/>
          <w:lang w:eastAsia="tr-TR"/>
        </w:rPr>
      </w:pPr>
    </w:p>
    <w:p w:rsidR="00FD57B4" w:rsidRDefault="0033653D" w:rsidP="00B52282">
      <w:pPr>
        <w:pStyle w:val="Balk2"/>
        <w:numPr>
          <w:ilvl w:val="1"/>
          <w:numId w:val="16"/>
        </w:numPr>
        <w:jc w:val="both"/>
        <w:rPr>
          <w:rFonts w:ascii="Times New Roman" w:hAnsi="Times New Roman" w:cs="Times New Roman"/>
          <w:color w:val="auto"/>
          <w:sz w:val="24"/>
          <w:szCs w:val="20"/>
        </w:rPr>
      </w:pPr>
      <w:bookmarkStart w:id="98" w:name="_Toc451347384"/>
      <w:bookmarkStart w:id="99" w:name="_Toc492980049"/>
      <w:bookmarkStart w:id="100" w:name="_Toc520876023"/>
      <w:bookmarkStart w:id="101" w:name="_Toc520881658"/>
      <w:r w:rsidRPr="0033653D">
        <w:rPr>
          <w:rFonts w:ascii="Times New Roman" w:hAnsi="Times New Roman" w:cs="Times New Roman"/>
          <w:color w:val="auto"/>
          <w:sz w:val="24"/>
          <w:szCs w:val="20"/>
        </w:rPr>
        <w:t>İletişim</w:t>
      </w:r>
      <w:bookmarkEnd w:id="98"/>
      <w:bookmarkEnd w:id="99"/>
      <w:bookmarkEnd w:id="100"/>
      <w:bookmarkEnd w:id="101"/>
    </w:p>
    <w:p w:rsidR="00FD57B4" w:rsidRPr="00FD57B4" w:rsidRDefault="00FD57B4" w:rsidP="00FD57B4"/>
    <w:p w:rsidR="00FD57B4" w:rsidRPr="0033653D" w:rsidRDefault="00FD57B4" w:rsidP="00FD57B4">
      <w:pPr>
        <w:spacing w:after="0"/>
        <w:ind w:right="141"/>
        <w:jc w:val="both"/>
        <w:rPr>
          <w:rFonts w:ascii="Times New Roman" w:hAnsi="Times New Roman"/>
          <w:bCs/>
          <w:sz w:val="24"/>
          <w:szCs w:val="20"/>
        </w:rPr>
      </w:pPr>
      <w:r w:rsidRPr="0033653D">
        <w:rPr>
          <w:rFonts w:ascii="Times New Roman" w:hAnsi="Times New Roman"/>
          <w:sz w:val="24"/>
          <w:szCs w:val="20"/>
        </w:rPr>
        <w:t>VAN TSO</w:t>
      </w:r>
      <w:r w:rsidRPr="0033653D">
        <w:rPr>
          <w:rFonts w:ascii="Times New Roman" w:hAnsi="Times New Roman"/>
          <w:bCs/>
          <w:sz w:val="24"/>
          <w:szCs w:val="20"/>
        </w:rPr>
        <w:t xml:space="preserve"> aşağıdakileri içeren Kalite yönetim sistemi ile ilgili iç ve dış iletişim ihtiyaçlarını belirlemiştir:</w:t>
      </w:r>
    </w:p>
    <w:p w:rsidR="00FD57B4" w:rsidRDefault="00FD57B4" w:rsidP="00FD57B4">
      <w:pPr>
        <w:spacing w:after="0"/>
        <w:ind w:left="284" w:right="141"/>
        <w:jc w:val="both"/>
        <w:rPr>
          <w:rFonts w:ascii="Times New Roman" w:hAnsi="Times New Roman"/>
          <w:bCs/>
          <w:sz w:val="24"/>
          <w:szCs w:val="20"/>
        </w:rPr>
      </w:pPr>
    </w:p>
    <w:p w:rsidR="00FD57B4" w:rsidRPr="00FD57B4" w:rsidRDefault="00FD57B4" w:rsidP="00B52282">
      <w:pPr>
        <w:pStyle w:val="ListeParagraf"/>
        <w:numPr>
          <w:ilvl w:val="0"/>
          <w:numId w:val="33"/>
        </w:numPr>
        <w:spacing w:after="0"/>
        <w:ind w:right="141"/>
        <w:jc w:val="both"/>
        <w:rPr>
          <w:rFonts w:ascii="Times New Roman" w:hAnsi="Times New Roman"/>
          <w:bCs/>
          <w:sz w:val="24"/>
          <w:szCs w:val="20"/>
        </w:rPr>
      </w:pPr>
      <w:r w:rsidRPr="00FD57B4">
        <w:rPr>
          <w:rFonts w:ascii="Times New Roman" w:hAnsi="Times New Roman"/>
          <w:bCs/>
          <w:sz w:val="24"/>
          <w:szCs w:val="20"/>
        </w:rPr>
        <w:t>Neyin iletileceği</w:t>
      </w:r>
    </w:p>
    <w:p w:rsidR="00FD57B4" w:rsidRPr="00FD57B4" w:rsidRDefault="00FD57B4" w:rsidP="00B52282">
      <w:pPr>
        <w:pStyle w:val="ListeParagraf"/>
        <w:numPr>
          <w:ilvl w:val="0"/>
          <w:numId w:val="33"/>
        </w:numPr>
        <w:spacing w:after="0"/>
        <w:ind w:right="141"/>
        <w:jc w:val="both"/>
        <w:rPr>
          <w:rFonts w:ascii="Times New Roman" w:hAnsi="Times New Roman"/>
          <w:bCs/>
          <w:sz w:val="24"/>
          <w:szCs w:val="20"/>
        </w:rPr>
      </w:pPr>
      <w:r w:rsidRPr="00FD57B4">
        <w:rPr>
          <w:rFonts w:ascii="Times New Roman" w:hAnsi="Times New Roman"/>
          <w:bCs/>
          <w:sz w:val="24"/>
          <w:szCs w:val="20"/>
        </w:rPr>
        <w:t>Ne zaman iletileceği,</w:t>
      </w:r>
    </w:p>
    <w:p w:rsidR="00FD57B4" w:rsidRPr="00FD57B4" w:rsidRDefault="00FD57B4" w:rsidP="00B52282">
      <w:pPr>
        <w:pStyle w:val="ListeParagraf"/>
        <w:numPr>
          <w:ilvl w:val="0"/>
          <w:numId w:val="33"/>
        </w:numPr>
        <w:spacing w:after="0"/>
        <w:ind w:right="141"/>
        <w:jc w:val="both"/>
        <w:rPr>
          <w:rFonts w:ascii="Times New Roman" w:hAnsi="Times New Roman"/>
          <w:bCs/>
          <w:sz w:val="24"/>
          <w:szCs w:val="20"/>
        </w:rPr>
      </w:pPr>
      <w:r w:rsidRPr="00FD57B4">
        <w:rPr>
          <w:rFonts w:ascii="Times New Roman" w:hAnsi="Times New Roman"/>
          <w:bCs/>
          <w:sz w:val="24"/>
          <w:szCs w:val="20"/>
        </w:rPr>
        <w:t>Kiminle iletişim kurulacağı,</w:t>
      </w:r>
    </w:p>
    <w:p w:rsidR="00FD57B4" w:rsidRPr="00FD57B4" w:rsidRDefault="00FD57B4" w:rsidP="00B52282">
      <w:pPr>
        <w:pStyle w:val="ListeParagraf"/>
        <w:numPr>
          <w:ilvl w:val="0"/>
          <w:numId w:val="33"/>
        </w:numPr>
        <w:spacing w:after="0"/>
        <w:ind w:right="141"/>
        <w:jc w:val="both"/>
        <w:rPr>
          <w:rFonts w:ascii="Times New Roman" w:hAnsi="Times New Roman"/>
          <w:bCs/>
          <w:sz w:val="24"/>
          <w:szCs w:val="20"/>
        </w:rPr>
      </w:pPr>
      <w:r w:rsidRPr="00FD57B4">
        <w:rPr>
          <w:rFonts w:ascii="Times New Roman" w:hAnsi="Times New Roman"/>
          <w:bCs/>
          <w:sz w:val="24"/>
          <w:szCs w:val="20"/>
        </w:rPr>
        <w:t xml:space="preserve">Nasıl duyurulacağı </w:t>
      </w:r>
    </w:p>
    <w:p w:rsidR="00FD57B4" w:rsidRPr="00FD57B4" w:rsidRDefault="00FD57B4" w:rsidP="00B52282">
      <w:pPr>
        <w:pStyle w:val="ListeParagraf"/>
        <w:numPr>
          <w:ilvl w:val="0"/>
          <w:numId w:val="33"/>
        </w:numPr>
        <w:spacing w:after="0"/>
        <w:ind w:right="141"/>
        <w:jc w:val="both"/>
        <w:rPr>
          <w:rFonts w:ascii="Times New Roman" w:hAnsi="Times New Roman"/>
          <w:bCs/>
          <w:sz w:val="24"/>
          <w:szCs w:val="20"/>
        </w:rPr>
      </w:pPr>
      <w:r w:rsidRPr="00FD57B4">
        <w:rPr>
          <w:rFonts w:ascii="Times New Roman" w:hAnsi="Times New Roman"/>
          <w:bCs/>
          <w:sz w:val="24"/>
          <w:szCs w:val="20"/>
        </w:rPr>
        <w:t xml:space="preserve">Kimin iletişim kuracağı </w:t>
      </w:r>
    </w:p>
    <w:p w:rsidR="00FD57B4" w:rsidRPr="00FD57B4" w:rsidRDefault="00FD57B4" w:rsidP="00FD57B4">
      <w:pPr>
        <w:spacing w:after="0"/>
        <w:ind w:right="141"/>
        <w:jc w:val="both"/>
        <w:rPr>
          <w:rFonts w:ascii="Times New Roman" w:hAnsi="Times New Roman"/>
          <w:bCs/>
          <w:sz w:val="24"/>
          <w:szCs w:val="20"/>
        </w:rPr>
      </w:pPr>
      <w:r w:rsidRPr="0033653D">
        <w:rPr>
          <w:rFonts w:ascii="Times New Roman" w:hAnsi="Times New Roman"/>
          <w:bCs/>
          <w:sz w:val="24"/>
          <w:szCs w:val="20"/>
        </w:rPr>
        <w:t>konusunda yazışma formları ile acil durumlarda ve diğer durumlarda ulaşılacak kişiler listesi oluşturmuştur.</w:t>
      </w:r>
    </w:p>
    <w:p w:rsidR="00FD57B4" w:rsidRPr="0033653D" w:rsidRDefault="00FD57B4" w:rsidP="00FD57B4">
      <w:pPr>
        <w:spacing w:after="0"/>
        <w:ind w:left="284"/>
        <w:jc w:val="both"/>
        <w:rPr>
          <w:rFonts w:ascii="Times New Roman" w:hAnsi="Times New Roman"/>
          <w:b/>
          <w:sz w:val="24"/>
          <w:szCs w:val="20"/>
        </w:rPr>
      </w:pPr>
      <w:r w:rsidRPr="0033653D">
        <w:rPr>
          <w:rFonts w:ascii="Times New Roman" w:hAnsi="Times New Roman"/>
          <w:b/>
          <w:sz w:val="24"/>
          <w:szCs w:val="20"/>
        </w:rPr>
        <w:lastRenderedPageBreak/>
        <w:t xml:space="preserve">I. Dahili Haberleşme </w:t>
      </w:r>
    </w:p>
    <w:p w:rsidR="00FD57B4" w:rsidRPr="0033653D" w:rsidRDefault="00FD57B4" w:rsidP="00FD57B4">
      <w:pPr>
        <w:spacing w:after="0"/>
        <w:ind w:right="141" w:firstLine="284"/>
        <w:jc w:val="both"/>
        <w:rPr>
          <w:rFonts w:ascii="Times New Roman" w:hAnsi="Times New Roman"/>
          <w:sz w:val="24"/>
          <w:szCs w:val="20"/>
        </w:rPr>
      </w:pPr>
      <w:r w:rsidRPr="0033653D">
        <w:rPr>
          <w:rFonts w:ascii="Times New Roman" w:hAnsi="Times New Roman"/>
          <w:sz w:val="24"/>
          <w:szCs w:val="20"/>
        </w:rPr>
        <w:t xml:space="preserve">İç haberleşme  için iç mail ve toplantılar yapılmaktadır. Diğer taraftan iç iletişim için ilan panoları mevcuttur. Kalite yönetim sistemleri kapsamında başlatılan tüm faaliyetlerden tüm çalışanların haberdar olması ve bilinç seviyesinin arttırılması sağlanmaktadır. Uygunsuzlukların kayda alınması ve işletme içinde ilgili birimlere aktarılması kadar iyi uygulamaların da duyurulması sağlanmaktadır.  Bu amaçla; duyuru panoları, iç yazışmalar ve düzenli toplantılar yapılmaktadır. </w:t>
      </w:r>
    </w:p>
    <w:p w:rsidR="00FD57B4" w:rsidRPr="0033653D" w:rsidRDefault="00FD57B4" w:rsidP="00FD57B4">
      <w:pPr>
        <w:spacing w:after="0"/>
        <w:ind w:left="284" w:right="141"/>
        <w:jc w:val="both"/>
        <w:rPr>
          <w:rFonts w:ascii="Times New Roman" w:hAnsi="Times New Roman"/>
          <w:b/>
          <w:sz w:val="24"/>
          <w:szCs w:val="20"/>
        </w:rPr>
      </w:pPr>
    </w:p>
    <w:p w:rsidR="00FD57B4" w:rsidRPr="0033653D" w:rsidRDefault="00FD57B4" w:rsidP="00FD57B4">
      <w:pPr>
        <w:spacing w:after="0"/>
        <w:ind w:left="284" w:right="141"/>
        <w:jc w:val="both"/>
        <w:rPr>
          <w:rFonts w:ascii="Times New Roman" w:hAnsi="Times New Roman"/>
          <w:b/>
          <w:sz w:val="24"/>
          <w:szCs w:val="20"/>
        </w:rPr>
      </w:pPr>
      <w:r w:rsidRPr="0033653D">
        <w:rPr>
          <w:rFonts w:ascii="Times New Roman" w:hAnsi="Times New Roman"/>
          <w:b/>
          <w:sz w:val="24"/>
          <w:szCs w:val="20"/>
        </w:rPr>
        <w:t>II. Harici Haberleşme</w:t>
      </w:r>
    </w:p>
    <w:p w:rsidR="00FD57B4" w:rsidRPr="0033653D" w:rsidRDefault="00FD57B4" w:rsidP="00FD57B4">
      <w:pPr>
        <w:spacing w:after="0"/>
        <w:ind w:right="141" w:firstLine="284"/>
        <w:jc w:val="both"/>
        <w:rPr>
          <w:rFonts w:ascii="Times New Roman" w:hAnsi="Times New Roman"/>
          <w:b/>
          <w:sz w:val="24"/>
          <w:szCs w:val="20"/>
        </w:rPr>
      </w:pPr>
      <w:r w:rsidRPr="0033653D">
        <w:rPr>
          <w:rFonts w:ascii="Times New Roman" w:hAnsi="Times New Roman"/>
          <w:sz w:val="24"/>
          <w:szCs w:val="20"/>
        </w:rPr>
        <w:t>Yapılan çevresel iyileştirmelerin kuruluş dışına duyurulması, kamuoyu ile şirket arasında bir güven ve işbirliği ortamının sağlanması açısından önemlidir. VAN TSO dışı haberleşme, bü</w:t>
      </w:r>
      <w:r w:rsidR="00C87D9F">
        <w:rPr>
          <w:rFonts w:ascii="Times New Roman" w:hAnsi="Times New Roman"/>
          <w:sz w:val="24"/>
          <w:szCs w:val="20"/>
        </w:rPr>
        <w:t>ltenler, duyurular, toplantılar</w:t>
      </w:r>
      <w:r w:rsidRPr="0033653D">
        <w:rPr>
          <w:rFonts w:ascii="Times New Roman" w:hAnsi="Times New Roman"/>
          <w:sz w:val="24"/>
          <w:szCs w:val="20"/>
        </w:rPr>
        <w:t>,</w:t>
      </w:r>
      <w:r w:rsidR="00C87D9F">
        <w:rPr>
          <w:rFonts w:ascii="Times New Roman" w:hAnsi="Times New Roman"/>
          <w:sz w:val="24"/>
          <w:szCs w:val="20"/>
        </w:rPr>
        <w:t xml:space="preserve"> </w:t>
      </w:r>
      <w:r w:rsidRPr="0033653D">
        <w:rPr>
          <w:rFonts w:ascii="Times New Roman" w:hAnsi="Times New Roman"/>
          <w:sz w:val="24"/>
          <w:szCs w:val="20"/>
        </w:rPr>
        <w:t xml:space="preserve">raporlar, </w:t>
      </w:r>
      <w:r w:rsidR="00C87D9F" w:rsidRPr="0033653D">
        <w:rPr>
          <w:rFonts w:ascii="Times New Roman" w:hAnsi="Times New Roman"/>
          <w:sz w:val="24"/>
          <w:szCs w:val="20"/>
        </w:rPr>
        <w:t xml:space="preserve">SMS </w:t>
      </w:r>
      <w:r w:rsidRPr="0033653D">
        <w:rPr>
          <w:rFonts w:ascii="Times New Roman" w:hAnsi="Times New Roman"/>
          <w:sz w:val="24"/>
          <w:szCs w:val="20"/>
        </w:rPr>
        <w:t>sistemi yerel ve ulusal basın aracılığı ile yapılır.  Dış iletişim sorumlusu olarak resmi kurumlarla ilgili; TOBB; Genel Sekreter , İlgili bakanlıklar ; Başkan, Genel Sekreter. Belgelendirme Kuruluşları; Yönetim Temsilcisi ve ilgili bölüm sorumluları, Tedarikçiler; Satınalma, Müşteri (Üye)ler; Birim Sorumlusu, Belediye; Başkan olarak tanımlanmıştır.</w:t>
      </w:r>
    </w:p>
    <w:p w:rsidR="00FD57B4" w:rsidRPr="0033653D" w:rsidRDefault="00FD57B4" w:rsidP="00FD57B4">
      <w:pPr>
        <w:ind w:right="141" w:firstLine="247"/>
        <w:jc w:val="both"/>
        <w:rPr>
          <w:rFonts w:ascii="Times New Roman" w:hAnsi="Times New Roman"/>
          <w:color w:val="004620"/>
          <w:sz w:val="24"/>
          <w:szCs w:val="20"/>
        </w:rPr>
      </w:pPr>
      <w:r w:rsidRPr="0033653D">
        <w:rPr>
          <w:rFonts w:ascii="Times New Roman" w:hAnsi="Times New Roman"/>
          <w:sz w:val="24"/>
          <w:szCs w:val="20"/>
        </w:rPr>
        <w:t>Bu tür taleplerin şikâyet şeklinde olması durumunda bu talep bir uygunsuzluk olarak ele alınır ve düzeltici faaliyet ihtiyacı araştırılarak çözüm aranır.</w:t>
      </w:r>
    </w:p>
    <w:p w:rsidR="00FD57B4" w:rsidRPr="00456168" w:rsidRDefault="00456168" w:rsidP="00456168">
      <w:pPr>
        <w:spacing w:after="0"/>
        <w:ind w:right="141" w:firstLine="573"/>
        <w:jc w:val="both"/>
        <w:rPr>
          <w:rFonts w:ascii="Times New Roman" w:hAnsi="Times New Roman"/>
          <w:sz w:val="24"/>
          <w:szCs w:val="24"/>
        </w:rPr>
      </w:pPr>
      <w:r>
        <w:rPr>
          <w:rFonts w:ascii="Times New Roman" w:hAnsi="Times New Roman"/>
          <w:b/>
          <w:sz w:val="24"/>
          <w:szCs w:val="24"/>
        </w:rPr>
        <w:t>İLGİLİ DÖKÜMANLAR</w:t>
      </w:r>
    </w:p>
    <w:p w:rsidR="00FD57B4" w:rsidRDefault="00FD57B4" w:rsidP="00FD57B4">
      <w:pPr>
        <w:spacing w:after="0"/>
        <w:ind w:left="284" w:right="141"/>
        <w:jc w:val="both"/>
        <w:rPr>
          <w:sz w:val="20"/>
          <w:szCs w:val="20"/>
        </w:rPr>
      </w:pPr>
      <w:r>
        <w:t xml:space="preserve">- </w:t>
      </w:r>
      <w:r w:rsidRPr="00950DA1">
        <w:rPr>
          <w:sz w:val="20"/>
          <w:szCs w:val="20"/>
        </w:rPr>
        <w:t>Yazışmalar</w:t>
      </w:r>
    </w:p>
    <w:p w:rsidR="00FD57B4" w:rsidRPr="00FD57B4" w:rsidRDefault="00FD57B4" w:rsidP="00FD57B4">
      <w:pPr>
        <w:spacing w:after="0"/>
        <w:ind w:left="284" w:right="141"/>
        <w:jc w:val="both"/>
        <w:rPr>
          <w:sz w:val="20"/>
          <w:szCs w:val="20"/>
        </w:rPr>
      </w:pPr>
    </w:p>
    <w:p w:rsidR="00FD57B4" w:rsidRPr="00C87D9F" w:rsidRDefault="00FD57B4" w:rsidP="00B52282">
      <w:pPr>
        <w:pStyle w:val="ListeParagraf"/>
        <w:numPr>
          <w:ilvl w:val="1"/>
          <w:numId w:val="16"/>
        </w:numPr>
        <w:rPr>
          <w:rFonts w:ascii="Times New Roman" w:hAnsi="Times New Roman"/>
          <w:b/>
          <w:sz w:val="24"/>
          <w:szCs w:val="24"/>
        </w:rPr>
      </w:pPr>
      <w:r w:rsidRPr="00C87D9F">
        <w:rPr>
          <w:rFonts w:ascii="Times New Roman" w:hAnsi="Times New Roman"/>
          <w:b/>
          <w:sz w:val="24"/>
          <w:szCs w:val="24"/>
        </w:rPr>
        <w:t>Dökümante Edilmiş Bilgi</w:t>
      </w:r>
    </w:p>
    <w:p w:rsidR="0033653D" w:rsidRPr="00C87D9F" w:rsidRDefault="0033653D" w:rsidP="00FD57B4">
      <w:pPr>
        <w:spacing w:after="0"/>
        <w:ind w:left="284" w:right="141" w:firstLine="436"/>
        <w:jc w:val="both"/>
        <w:rPr>
          <w:rFonts w:ascii="Times New Roman" w:hAnsi="Times New Roman"/>
          <w:b/>
          <w:bCs/>
          <w:sz w:val="24"/>
          <w:szCs w:val="24"/>
        </w:rPr>
      </w:pPr>
      <w:r w:rsidRPr="00C87D9F">
        <w:rPr>
          <w:rFonts w:ascii="Times New Roman" w:hAnsi="Times New Roman"/>
          <w:b/>
          <w:bCs/>
          <w:sz w:val="24"/>
          <w:szCs w:val="24"/>
        </w:rPr>
        <w:t xml:space="preserve">7.5.1.-7.5.2.-7.5.3.  Genel  -  Oluşturma </w:t>
      </w:r>
      <w:r w:rsidR="00C87D9F" w:rsidRPr="00C87D9F">
        <w:rPr>
          <w:rFonts w:ascii="Times New Roman" w:hAnsi="Times New Roman"/>
          <w:b/>
          <w:bCs/>
          <w:sz w:val="24"/>
          <w:szCs w:val="24"/>
        </w:rPr>
        <w:t>v</w:t>
      </w:r>
      <w:r w:rsidRPr="00C87D9F">
        <w:rPr>
          <w:rFonts w:ascii="Times New Roman" w:hAnsi="Times New Roman"/>
          <w:b/>
          <w:bCs/>
          <w:sz w:val="24"/>
          <w:szCs w:val="24"/>
        </w:rPr>
        <w:t>e Güncelleme  -  Dökümante Edilmiş Bilginin Kontrolü</w:t>
      </w:r>
    </w:p>
    <w:p w:rsidR="00FD57B4" w:rsidRPr="00C87D9F" w:rsidRDefault="00FD57B4" w:rsidP="00FD57B4">
      <w:pPr>
        <w:spacing w:after="0"/>
        <w:ind w:left="284" w:right="141" w:firstLine="436"/>
        <w:jc w:val="both"/>
        <w:rPr>
          <w:rFonts w:ascii="Times New Roman" w:hAnsi="Times New Roman"/>
          <w:b/>
          <w:bCs/>
          <w:sz w:val="24"/>
          <w:szCs w:val="24"/>
        </w:rPr>
      </w:pPr>
    </w:p>
    <w:p w:rsidR="0033653D" w:rsidRPr="00C87D9F" w:rsidRDefault="0033653D" w:rsidP="00FD57B4">
      <w:pPr>
        <w:ind w:right="141" w:firstLine="284"/>
        <w:jc w:val="both"/>
        <w:rPr>
          <w:rFonts w:ascii="Times New Roman" w:hAnsi="Times New Roman"/>
          <w:sz w:val="24"/>
          <w:szCs w:val="24"/>
        </w:rPr>
      </w:pPr>
      <w:r w:rsidRPr="00C87D9F">
        <w:rPr>
          <w:rFonts w:ascii="Times New Roman" w:hAnsi="Times New Roman"/>
          <w:sz w:val="24"/>
          <w:szCs w:val="24"/>
        </w:rPr>
        <w:t>Odamızın Kalite Yönetim Sistem dokümanlarının hazırlanması, onaylanması, dağıtılması, gözden geçirilmesi, gerektiğinde güncelleştirilmesi ve tekrar onaylanması, yapılan değişikliklerin takip edilmesi, revizyon durumunun tanımlanması, dış kaynaklı dokümanların tanımlanarak dağıtımının kontrol edilmesi ve güncelliğini yitiren dokümanların iptal edilmesi işlemleriyle ilgili uygulama esasları Dökümanların Kontrolü Prosedürü’ nde tanımlanmıştır.</w:t>
      </w:r>
    </w:p>
    <w:p w:rsidR="0033653D" w:rsidRPr="0033653D" w:rsidRDefault="0033653D" w:rsidP="00FD57B4">
      <w:pPr>
        <w:ind w:right="141" w:firstLine="284"/>
        <w:jc w:val="both"/>
        <w:rPr>
          <w:rFonts w:ascii="Times New Roman" w:hAnsi="Times New Roman"/>
          <w:sz w:val="24"/>
          <w:szCs w:val="24"/>
        </w:rPr>
      </w:pPr>
      <w:r w:rsidRPr="00C87D9F">
        <w:rPr>
          <w:rFonts w:ascii="Times New Roman" w:hAnsi="Times New Roman"/>
          <w:sz w:val="24"/>
          <w:szCs w:val="24"/>
        </w:rPr>
        <w:t xml:space="preserve">Odamızda sistem kayıtları; tanımlanır, derlenir, işaretlenir ve arşivlenir. Sistem kayıtları, doküman listesinde tanımlanmıştır. Bu listede Kalite Kayıtlarının birim saklama süreleri ile bu süre sonunda arşiv bekleme süreleri tanımlanır. Tanımlanan tüm kalite kayıtları, hasar görmeleri önlenecek ve okunaklıkları kaybolmayacak ve istenildiğinde kolayca ulaşılabilecek şekilde saklanır. Kayıtların tanımlanması, muhafazası, </w:t>
      </w:r>
      <w:r w:rsidRPr="0033653D">
        <w:rPr>
          <w:rFonts w:ascii="Times New Roman" w:hAnsi="Times New Roman"/>
          <w:sz w:val="24"/>
          <w:szCs w:val="24"/>
        </w:rPr>
        <w:lastRenderedPageBreak/>
        <w:t>korunması, tekrar elde edilebilir olması, saklama süresi ve elden çıkarılması için gerekli kontrollerin tanımlanması amacıyla DOKÜMAN</w:t>
      </w:r>
      <w:r w:rsidR="007860FD">
        <w:rPr>
          <w:rFonts w:ascii="Times New Roman" w:hAnsi="Times New Roman"/>
          <w:sz w:val="24"/>
          <w:szCs w:val="24"/>
        </w:rPr>
        <w:t>TE EDİLMİŞ BİLGİNİN</w:t>
      </w:r>
      <w:r w:rsidRPr="0033653D">
        <w:rPr>
          <w:rFonts w:ascii="Times New Roman" w:hAnsi="Times New Roman"/>
          <w:sz w:val="24"/>
          <w:szCs w:val="24"/>
        </w:rPr>
        <w:t xml:space="preserve"> KONTROL</w:t>
      </w:r>
      <w:r w:rsidR="007860FD">
        <w:rPr>
          <w:rFonts w:ascii="Times New Roman" w:hAnsi="Times New Roman"/>
          <w:sz w:val="24"/>
          <w:szCs w:val="24"/>
        </w:rPr>
        <w:t>Ü</w:t>
      </w:r>
      <w:r w:rsidRPr="0033653D">
        <w:rPr>
          <w:rFonts w:ascii="Times New Roman" w:hAnsi="Times New Roman"/>
          <w:sz w:val="24"/>
          <w:szCs w:val="24"/>
        </w:rPr>
        <w:t xml:space="preserve"> PROSEDÜRÜ oluşturulmuştur.</w:t>
      </w:r>
    </w:p>
    <w:p w:rsidR="00456168" w:rsidRPr="00456168" w:rsidRDefault="00456168" w:rsidP="00456168">
      <w:pPr>
        <w:pStyle w:val="ListeParagraf"/>
        <w:numPr>
          <w:ilvl w:val="0"/>
          <w:numId w:val="34"/>
        </w:numPr>
        <w:spacing w:after="0"/>
        <w:ind w:right="141"/>
        <w:jc w:val="both"/>
        <w:rPr>
          <w:rFonts w:ascii="Times New Roman" w:hAnsi="Times New Roman"/>
          <w:sz w:val="24"/>
          <w:szCs w:val="24"/>
        </w:rPr>
      </w:pPr>
      <w:r w:rsidRPr="00456168">
        <w:rPr>
          <w:rFonts w:ascii="Times New Roman" w:hAnsi="Times New Roman"/>
          <w:b/>
          <w:sz w:val="24"/>
          <w:szCs w:val="24"/>
        </w:rPr>
        <w:t>İLGİLİ DÖKÜMANLAR</w:t>
      </w:r>
    </w:p>
    <w:p w:rsidR="00FD57B4" w:rsidRPr="00FD57B4" w:rsidRDefault="007860FD" w:rsidP="00FD57B4">
      <w:pPr>
        <w:spacing w:after="0"/>
        <w:ind w:right="141"/>
        <w:jc w:val="both"/>
        <w:rPr>
          <w:rFonts w:ascii="Times New Roman" w:hAnsi="Times New Roman"/>
          <w:sz w:val="24"/>
          <w:szCs w:val="24"/>
        </w:rPr>
      </w:pPr>
      <w:r w:rsidRPr="0033653D">
        <w:rPr>
          <w:rFonts w:ascii="Times New Roman" w:hAnsi="Times New Roman"/>
          <w:sz w:val="24"/>
          <w:szCs w:val="24"/>
        </w:rPr>
        <w:t>DOKÜMAN</w:t>
      </w:r>
      <w:r>
        <w:rPr>
          <w:rFonts w:ascii="Times New Roman" w:hAnsi="Times New Roman"/>
          <w:sz w:val="24"/>
          <w:szCs w:val="24"/>
        </w:rPr>
        <w:t>TE EDİLMİŞ BİLGİNİN</w:t>
      </w:r>
      <w:r w:rsidRPr="0033653D">
        <w:rPr>
          <w:rFonts w:ascii="Times New Roman" w:hAnsi="Times New Roman"/>
          <w:sz w:val="24"/>
          <w:szCs w:val="24"/>
        </w:rPr>
        <w:t xml:space="preserve"> KONTROL</w:t>
      </w:r>
      <w:r>
        <w:rPr>
          <w:rFonts w:ascii="Times New Roman" w:hAnsi="Times New Roman"/>
          <w:sz w:val="24"/>
          <w:szCs w:val="24"/>
        </w:rPr>
        <w:t>Ü</w:t>
      </w:r>
      <w:r w:rsidRPr="0033653D">
        <w:rPr>
          <w:rFonts w:ascii="Times New Roman" w:hAnsi="Times New Roman"/>
          <w:sz w:val="24"/>
          <w:szCs w:val="24"/>
        </w:rPr>
        <w:t xml:space="preserve"> PROSEDÜRÜ</w:t>
      </w:r>
    </w:p>
    <w:p w:rsidR="00FD57B4" w:rsidRPr="00FD57B4" w:rsidRDefault="00FD57B4" w:rsidP="00B52282">
      <w:pPr>
        <w:pStyle w:val="ListeParagraf"/>
        <w:numPr>
          <w:ilvl w:val="0"/>
          <w:numId w:val="16"/>
        </w:numPr>
        <w:spacing w:after="0"/>
        <w:ind w:right="141"/>
        <w:jc w:val="both"/>
        <w:rPr>
          <w:rFonts w:ascii="Times New Roman" w:hAnsi="Times New Roman"/>
          <w:b/>
          <w:sz w:val="24"/>
          <w:szCs w:val="24"/>
        </w:rPr>
      </w:pPr>
      <w:r w:rsidRPr="00FD57B4">
        <w:rPr>
          <w:rFonts w:ascii="Times New Roman" w:hAnsi="Times New Roman"/>
          <w:b/>
          <w:sz w:val="24"/>
          <w:szCs w:val="24"/>
        </w:rPr>
        <w:t>OPERASYON</w:t>
      </w:r>
    </w:p>
    <w:p w:rsidR="00FD57B4" w:rsidRDefault="00FD57B4" w:rsidP="00B52282">
      <w:pPr>
        <w:pStyle w:val="ListeParagraf"/>
        <w:numPr>
          <w:ilvl w:val="1"/>
          <w:numId w:val="16"/>
        </w:numPr>
        <w:spacing w:after="0" w:line="240" w:lineRule="auto"/>
        <w:ind w:right="141"/>
        <w:jc w:val="both"/>
        <w:rPr>
          <w:rFonts w:ascii="Times New Roman" w:hAnsi="Times New Roman"/>
          <w:b/>
          <w:sz w:val="24"/>
          <w:szCs w:val="24"/>
        </w:rPr>
      </w:pPr>
      <w:r w:rsidRPr="00FD57B4">
        <w:rPr>
          <w:rFonts w:ascii="Times New Roman" w:hAnsi="Times New Roman"/>
          <w:b/>
          <w:sz w:val="24"/>
          <w:szCs w:val="24"/>
        </w:rPr>
        <w:t>Operasyonel Planlama ve Kontrol</w:t>
      </w:r>
    </w:p>
    <w:p w:rsidR="00DA7DBC" w:rsidRPr="00DA7DBC" w:rsidRDefault="00DA7DBC" w:rsidP="00DA7DBC">
      <w:pPr>
        <w:spacing w:after="0" w:line="240" w:lineRule="auto"/>
        <w:ind w:right="141"/>
        <w:jc w:val="both"/>
        <w:rPr>
          <w:rFonts w:ascii="Times New Roman" w:hAnsi="Times New Roman"/>
          <w:b/>
          <w:sz w:val="24"/>
          <w:szCs w:val="24"/>
        </w:rPr>
      </w:pPr>
    </w:p>
    <w:p w:rsidR="00DA7DBC" w:rsidRPr="0033653D" w:rsidRDefault="00DA7DBC" w:rsidP="00DA7DBC">
      <w:pPr>
        <w:spacing w:line="240" w:lineRule="auto"/>
        <w:ind w:right="141" w:firstLine="284"/>
        <w:jc w:val="both"/>
        <w:rPr>
          <w:rFonts w:ascii="Times New Roman" w:hAnsi="Times New Roman"/>
          <w:sz w:val="24"/>
          <w:szCs w:val="24"/>
        </w:rPr>
      </w:pPr>
      <w:r w:rsidRPr="0033653D">
        <w:rPr>
          <w:rFonts w:ascii="Times New Roman" w:hAnsi="Times New Roman"/>
          <w:sz w:val="24"/>
          <w:szCs w:val="24"/>
        </w:rPr>
        <w:t>Odamız, ilgili yasal mevzuat ve Müşteri (Üye) isteklerinde belirtilen şartları karşılayacak şekilde hizmetlerini gerçekleştirmeyi kendisine bir hedef seçmiştir. Bu hedefi gerçekleştirmek için hizmet süreçlerini tanımlamış ve hizmetlerini gerçekleştirmek için ihtiyaç duyulan kaynakları sağlamıştır. Hizmetin sunumu sırasında ve sonrasında gerçekleştirilecek doğrulama, geçerli kılma, izleme ve kalite kontrol faaliyetleri tanımlanmıştır. Bu faaliyetler ilgili hizmet kontrol formlarına kaydedilerek hizmet şartlarına uygun olduğu sürekli izlenmekte ve kanıtlanmaktadır. İş Planı çerçevesinde gerekli kontroller sağlanır.</w:t>
      </w:r>
    </w:p>
    <w:p w:rsidR="00DA7DBC" w:rsidRPr="0033653D" w:rsidRDefault="00DA7DBC" w:rsidP="00DA7DBC">
      <w:pPr>
        <w:spacing w:after="0"/>
        <w:ind w:left="284" w:right="141" w:firstLine="436"/>
        <w:jc w:val="both"/>
        <w:rPr>
          <w:rFonts w:ascii="Times New Roman" w:hAnsi="Times New Roman"/>
          <w:sz w:val="24"/>
          <w:szCs w:val="24"/>
        </w:rPr>
      </w:pPr>
      <w:r w:rsidRPr="0033653D">
        <w:rPr>
          <w:rFonts w:ascii="Times New Roman" w:hAnsi="Times New Roman"/>
          <w:b/>
          <w:sz w:val="24"/>
          <w:szCs w:val="24"/>
        </w:rPr>
        <w:t>REFERANSLAR:</w:t>
      </w:r>
    </w:p>
    <w:p w:rsidR="00DA7DBC" w:rsidRPr="00FD57B4" w:rsidRDefault="00DA7DBC" w:rsidP="00B52282">
      <w:pPr>
        <w:pStyle w:val="ListeParagraf"/>
        <w:numPr>
          <w:ilvl w:val="0"/>
          <w:numId w:val="35"/>
        </w:numPr>
        <w:spacing w:after="0"/>
        <w:ind w:right="141"/>
        <w:jc w:val="both"/>
        <w:rPr>
          <w:rFonts w:ascii="Times New Roman" w:hAnsi="Times New Roman"/>
          <w:sz w:val="24"/>
          <w:szCs w:val="24"/>
        </w:rPr>
      </w:pPr>
      <w:r w:rsidRPr="00FD57B4">
        <w:rPr>
          <w:rFonts w:ascii="Times New Roman" w:hAnsi="Times New Roman"/>
          <w:sz w:val="24"/>
          <w:szCs w:val="24"/>
        </w:rPr>
        <w:t>İş Planı</w:t>
      </w:r>
    </w:p>
    <w:p w:rsidR="00DA7DBC" w:rsidRPr="00FD57B4" w:rsidRDefault="00DA7DBC" w:rsidP="00B52282">
      <w:pPr>
        <w:pStyle w:val="ListeParagraf"/>
        <w:numPr>
          <w:ilvl w:val="0"/>
          <w:numId w:val="35"/>
        </w:numPr>
        <w:spacing w:after="0"/>
        <w:ind w:right="141"/>
        <w:jc w:val="both"/>
        <w:rPr>
          <w:rFonts w:ascii="Times New Roman" w:hAnsi="Times New Roman"/>
          <w:sz w:val="24"/>
          <w:szCs w:val="24"/>
        </w:rPr>
      </w:pPr>
      <w:r w:rsidRPr="00FD57B4">
        <w:rPr>
          <w:rFonts w:ascii="Times New Roman" w:hAnsi="Times New Roman"/>
          <w:sz w:val="24"/>
          <w:szCs w:val="24"/>
        </w:rPr>
        <w:t>Proses kartları</w:t>
      </w:r>
    </w:p>
    <w:p w:rsidR="00DA7DBC" w:rsidRPr="00DA7DBC" w:rsidRDefault="00DA7DBC" w:rsidP="00DA7DBC">
      <w:pPr>
        <w:spacing w:after="0" w:line="240" w:lineRule="auto"/>
        <w:ind w:right="141"/>
        <w:jc w:val="both"/>
        <w:rPr>
          <w:rFonts w:ascii="Times New Roman" w:hAnsi="Times New Roman"/>
          <w:b/>
          <w:sz w:val="24"/>
          <w:szCs w:val="24"/>
        </w:rPr>
      </w:pPr>
    </w:p>
    <w:p w:rsidR="00DA7DBC" w:rsidRPr="00DA7DBC" w:rsidRDefault="00DA7DBC" w:rsidP="00B52282">
      <w:pPr>
        <w:pStyle w:val="ListeParagraf"/>
        <w:numPr>
          <w:ilvl w:val="1"/>
          <w:numId w:val="16"/>
        </w:numPr>
        <w:spacing w:after="0" w:line="240" w:lineRule="auto"/>
        <w:ind w:right="141"/>
        <w:jc w:val="both"/>
        <w:rPr>
          <w:rFonts w:ascii="Times New Roman" w:hAnsi="Times New Roman"/>
          <w:b/>
          <w:sz w:val="24"/>
          <w:szCs w:val="24"/>
        </w:rPr>
      </w:pPr>
      <w:r>
        <w:rPr>
          <w:rFonts w:ascii="Times New Roman" w:hAnsi="Times New Roman"/>
          <w:b/>
          <w:sz w:val="24"/>
          <w:szCs w:val="24"/>
        </w:rPr>
        <w:t>Ürün ve Hizmetler İçin Şartlar</w:t>
      </w:r>
    </w:p>
    <w:p w:rsidR="00DA7DBC" w:rsidRDefault="00DA7DBC" w:rsidP="00B52282">
      <w:pPr>
        <w:pStyle w:val="ListeParagraf"/>
        <w:numPr>
          <w:ilvl w:val="2"/>
          <w:numId w:val="16"/>
        </w:numPr>
        <w:spacing w:after="0" w:line="240" w:lineRule="auto"/>
        <w:ind w:right="141"/>
        <w:jc w:val="both"/>
        <w:rPr>
          <w:rFonts w:ascii="Times New Roman" w:hAnsi="Times New Roman"/>
          <w:b/>
          <w:sz w:val="24"/>
          <w:szCs w:val="24"/>
        </w:rPr>
      </w:pPr>
      <w:r>
        <w:rPr>
          <w:rFonts w:ascii="Times New Roman" w:hAnsi="Times New Roman"/>
          <w:b/>
          <w:sz w:val="24"/>
          <w:szCs w:val="24"/>
        </w:rPr>
        <w:t>Müşteri (Üye) ile İletişim</w:t>
      </w:r>
      <w:bookmarkStart w:id="102" w:name="_Toc492980055"/>
      <w:bookmarkStart w:id="103" w:name="_Toc27995294"/>
    </w:p>
    <w:p w:rsidR="00DA7DBC" w:rsidRPr="00DA7DBC" w:rsidRDefault="00DA7DBC" w:rsidP="00DA7DBC">
      <w:pPr>
        <w:spacing w:after="0" w:line="240" w:lineRule="auto"/>
        <w:ind w:right="141"/>
        <w:jc w:val="both"/>
        <w:rPr>
          <w:rFonts w:ascii="Times New Roman" w:hAnsi="Times New Roman"/>
          <w:b/>
          <w:sz w:val="24"/>
          <w:szCs w:val="24"/>
        </w:rPr>
      </w:pPr>
    </w:p>
    <w:p w:rsidR="00DA7DBC" w:rsidRPr="00DA7DBC" w:rsidRDefault="00DA7DBC" w:rsidP="00DA7DBC">
      <w:pPr>
        <w:spacing w:after="0" w:line="240" w:lineRule="auto"/>
        <w:ind w:right="141"/>
        <w:jc w:val="both"/>
        <w:rPr>
          <w:rFonts w:ascii="Times New Roman" w:hAnsi="Times New Roman"/>
          <w:b/>
          <w:sz w:val="24"/>
          <w:szCs w:val="24"/>
        </w:rPr>
      </w:pPr>
      <w:r w:rsidRPr="00DA7DBC">
        <w:rPr>
          <w:rFonts w:ascii="Times New Roman" w:hAnsi="Times New Roman"/>
          <w:sz w:val="24"/>
          <w:szCs w:val="24"/>
        </w:rPr>
        <w:t xml:space="preserve">Üyelerimizin odamızdan beklentileri ve düşünceleri alınır. Yazılı veya sözlü olarak gelen üye şikâyetleri ilgili birim sorumlusu tarafından Üye Şikâyet Formu ile kayıt altına alınır, incelenir ve değerlendirilir. Üye haklı ise üye istekleri kabul edilir. Tespit edilen hataların tekrarlanmaması için düzeltici / önleyici faaliyetler başlatılır. Bu faaliyetler her bir şikâyet için ayrı ayrı düzenlenmez, tekrar edilen aynı noktada yoğunlaşan şikâyetler için başlatılır. Faaliyetlerin ne şekilde başlatılacağı ve takip edileceği Uygun Olmayan Hizmetin Kontrolü Prosedürü'nde açıklanmıştır. Sonuçları ile ilgili üyeler bilgilendirilir. Yılda bir kez Üye Memnuniyeti Ölçme Anketi uygulanır. </w:t>
      </w:r>
      <w:bookmarkStart w:id="104" w:name="_Toc451347392"/>
      <w:bookmarkStart w:id="105" w:name="_Toc451356586"/>
      <w:bookmarkEnd w:id="102"/>
    </w:p>
    <w:bookmarkEnd w:id="103"/>
    <w:bookmarkEnd w:id="104"/>
    <w:bookmarkEnd w:id="105"/>
    <w:p w:rsidR="00DA7DBC" w:rsidRPr="00DA7DBC" w:rsidRDefault="00DA7DBC" w:rsidP="00DA7DBC">
      <w:pPr>
        <w:spacing w:after="0" w:line="240" w:lineRule="auto"/>
        <w:ind w:right="141"/>
        <w:jc w:val="both"/>
        <w:rPr>
          <w:rFonts w:ascii="Times New Roman" w:hAnsi="Times New Roman"/>
          <w:b/>
          <w:sz w:val="24"/>
          <w:szCs w:val="24"/>
        </w:rPr>
      </w:pPr>
    </w:p>
    <w:p w:rsidR="00446372" w:rsidRDefault="00DA7DBC" w:rsidP="00B52282">
      <w:pPr>
        <w:pStyle w:val="ListeParagraf"/>
        <w:numPr>
          <w:ilvl w:val="2"/>
          <w:numId w:val="16"/>
        </w:numPr>
        <w:spacing w:after="0" w:line="240" w:lineRule="auto"/>
        <w:ind w:right="141"/>
        <w:jc w:val="both"/>
        <w:rPr>
          <w:rFonts w:ascii="Times New Roman" w:hAnsi="Times New Roman"/>
          <w:b/>
          <w:sz w:val="24"/>
          <w:szCs w:val="24"/>
        </w:rPr>
      </w:pPr>
      <w:r>
        <w:rPr>
          <w:rFonts w:ascii="Times New Roman" w:hAnsi="Times New Roman"/>
          <w:b/>
          <w:sz w:val="24"/>
          <w:szCs w:val="24"/>
        </w:rPr>
        <w:t>Ürün ve Hizmetler İçin Şartların Tayin Edilmesi</w:t>
      </w:r>
    </w:p>
    <w:p w:rsidR="00DA7DBC" w:rsidRPr="00DA7DBC" w:rsidRDefault="00DA7DBC" w:rsidP="00DA7DBC">
      <w:pPr>
        <w:spacing w:after="0" w:line="240" w:lineRule="auto"/>
        <w:ind w:right="141"/>
        <w:jc w:val="both"/>
        <w:rPr>
          <w:rFonts w:ascii="Times New Roman" w:hAnsi="Times New Roman"/>
          <w:b/>
          <w:sz w:val="24"/>
          <w:szCs w:val="24"/>
        </w:rPr>
      </w:pPr>
    </w:p>
    <w:p w:rsidR="00446372" w:rsidRPr="00446372" w:rsidRDefault="00446372" w:rsidP="00DA7DBC">
      <w:pPr>
        <w:ind w:right="140" w:firstLine="342"/>
        <w:jc w:val="both"/>
        <w:rPr>
          <w:rFonts w:ascii="Times New Roman" w:hAnsi="Times New Roman"/>
          <w:sz w:val="24"/>
          <w:szCs w:val="24"/>
        </w:rPr>
      </w:pPr>
      <w:r w:rsidRPr="00446372">
        <w:rPr>
          <w:rFonts w:ascii="Times New Roman" w:hAnsi="Times New Roman"/>
          <w:sz w:val="24"/>
          <w:szCs w:val="24"/>
        </w:rPr>
        <w:t>Odamız TOBB Başkanlığı’nın istekleri ve uygulamaları genelge, genel yazı ve talimatlarla bildirilir. Uygulamalarda belirtilen şekilde gerçekleştirilir.</w:t>
      </w:r>
    </w:p>
    <w:p w:rsidR="00446372" w:rsidRPr="00446372" w:rsidRDefault="00446372" w:rsidP="00DA7DBC">
      <w:pPr>
        <w:ind w:right="140" w:firstLine="342"/>
        <w:jc w:val="both"/>
        <w:rPr>
          <w:rFonts w:ascii="Times New Roman" w:hAnsi="Times New Roman"/>
          <w:sz w:val="24"/>
          <w:szCs w:val="24"/>
        </w:rPr>
      </w:pPr>
      <w:r w:rsidRPr="00446372">
        <w:rPr>
          <w:rFonts w:ascii="Times New Roman" w:hAnsi="Times New Roman"/>
          <w:sz w:val="24"/>
          <w:szCs w:val="24"/>
        </w:rPr>
        <w:t xml:space="preserve">Diğer müşterilerimiz olan üyelerimiz isteklerini bizzat Odaya başvurarak, telefonla, faks,  e – mail ile bildirirler. Oda bu istekleri 5174 sayılı kanun, yönetmelikler, genelgeler ve talimatlar doğrultusunda yerine getirir. </w:t>
      </w:r>
    </w:p>
    <w:p w:rsidR="00446372" w:rsidRDefault="00DA7DBC" w:rsidP="00B52282">
      <w:pPr>
        <w:pStyle w:val="Balk2"/>
        <w:numPr>
          <w:ilvl w:val="2"/>
          <w:numId w:val="16"/>
        </w:numPr>
        <w:spacing w:before="0"/>
        <w:rPr>
          <w:rFonts w:ascii="Times New Roman" w:hAnsi="Times New Roman" w:cs="Times New Roman"/>
          <w:color w:val="auto"/>
          <w:sz w:val="24"/>
          <w:szCs w:val="24"/>
        </w:rPr>
      </w:pPr>
      <w:bookmarkStart w:id="106" w:name="_Toc451347395"/>
      <w:bookmarkStart w:id="107" w:name="_Toc492980057"/>
      <w:bookmarkStart w:id="108" w:name="_Toc520876024"/>
      <w:bookmarkStart w:id="109" w:name="_Toc520881659"/>
      <w:r>
        <w:rPr>
          <w:rFonts w:ascii="Times New Roman" w:hAnsi="Times New Roman" w:cs="Times New Roman"/>
          <w:color w:val="auto"/>
          <w:sz w:val="24"/>
          <w:szCs w:val="24"/>
        </w:rPr>
        <w:lastRenderedPageBreak/>
        <w:t xml:space="preserve">-  </w:t>
      </w:r>
      <w:r w:rsidR="00446372" w:rsidRPr="00446372">
        <w:rPr>
          <w:rFonts w:ascii="Times New Roman" w:hAnsi="Times New Roman" w:cs="Times New Roman"/>
          <w:color w:val="auto"/>
          <w:sz w:val="24"/>
          <w:szCs w:val="24"/>
        </w:rPr>
        <w:t>8.2.3.1</w:t>
      </w:r>
      <w:r>
        <w:rPr>
          <w:rFonts w:ascii="Times New Roman" w:hAnsi="Times New Roman" w:cs="Times New Roman"/>
          <w:color w:val="auto"/>
          <w:sz w:val="24"/>
          <w:szCs w:val="24"/>
        </w:rPr>
        <w:t xml:space="preserve">. </w:t>
      </w:r>
      <w:r w:rsidR="00446372" w:rsidRPr="00446372">
        <w:rPr>
          <w:rFonts w:ascii="Times New Roman" w:hAnsi="Times New Roman" w:cs="Times New Roman"/>
          <w:color w:val="auto"/>
          <w:sz w:val="24"/>
          <w:szCs w:val="24"/>
        </w:rPr>
        <w:t xml:space="preserve"> – 8.2.3.2</w:t>
      </w:r>
      <w:r>
        <w:rPr>
          <w:rFonts w:ascii="Times New Roman" w:hAnsi="Times New Roman" w:cs="Times New Roman"/>
          <w:color w:val="auto"/>
          <w:sz w:val="24"/>
          <w:szCs w:val="24"/>
        </w:rPr>
        <w:t xml:space="preserve">. </w:t>
      </w:r>
      <w:r w:rsidR="00446372" w:rsidRPr="00446372">
        <w:rPr>
          <w:rFonts w:ascii="Times New Roman" w:hAnsi="Times New Roman" w:cs="Times New Roman"/>
          <w:color w:val="auto"/>
          <w:sz w:val="24"/>
          <w:szCs w:val="24"/>
        </w:rPr>
        <w:t xml:space="preserve"> Ürün ve Hizmetler için Şartların Gözden Geçirilmesi</w:t>
      </w:r>
      <w:bookmarkEnd w:id="106"/>
      <w:bookmarkEnd w:id="107"/>
      <w:bookmarkEnd w:id="108"/>
      <w:bookmarkEnd w:id="109"/>
    </w:p>
    <w:p w:rsidR="00DA7DBC" w:rsidRPr="00DA7DBC" w:rsidRDefault="00DA7DBC" w:rsidP="00DA7DBC">
      <w:pPr>
        <w:ind w:right="140" w:firstLine="360"/>
        <w:jc w:val="both"/>
        <w:rPr>
          <w:rFonts w:ascii="Times New Roman" w:hAnsi="Times New Roman"/>
          <w:sz w:val="24"/>
          <w:szCs w:val="24"/>
        </w:rPr>
      </w:pPr>
      <w:r w:rsidRPr="00DA7DBC">
        <w:rPr>
          <w:rFonts w:ascii="Times New Roman" w:hAnsi="Times New Roman"/>
          <w:sz w:val="24"/>
          <w:szCs w:val="24"/>
        </w:rPr>
        <w:t xml:space="preserve">Üyelerimize verilen hizmetlerin şartları, 5174 sayılı kanun, yönetmelik, genelge ve talimatlarla belirlenmektedir. Üyelerimiz Odadan taleplerinin karşılanması aşamasında öncelikle yasal ve belirleyici diğer şartları taşıyıp taşımadığı gözden geçirilir ve gerekli şartları taşımadığının tespiti durumunda eksikliklerin tamamlatılması yoluna gidilir ya da talepleri reddedilir. </w:t>
      </w:r>
    </w:p>
    <w:p w:rsidR="00DA7DBC" w:rsidRDefault="00DA7DBC" w:rsidP="00DA7DBC">
      <w:pPr>
        <w:ind w:right="140" w:firstLine="360"/>
        <w:jc w:val="both"/>
        <w:rPr>
          <w:rFonts w:ascii="Times New Roman" w:hAnsi="Times New Roman"/>
          <w:sz w:val="24"/>
          <w:szCs w:val="24"/>
        </w:rPr>
      </w:pPr>
      <w:r w:rsidRPr="00DA7DBC">
        <w:rPr>
          <w:rFonts w:ascii="Times New Roman" w:hAnsi="Times New Roman"/>
          <w:sz w:val="24"/>
          <w:szCs w:val="24"/>
        </w:rPr>
        <w:t xml:space="preserve">Odanın işleri TOBB tarafından faaliyetlerimizle ilgili istenen değişiklik talepleri genelge ve genel yazı ile bildirilir. Bildirilen bu değişiklikler ilgili birimlere aktarılır. Diğer üyelerimizden hizmetimizle ilgili gelen değişiklik talebi veya tarafımızca değişiklik önerilen durumlarda konu TOBB ve ilgili kurumlara aktarılarak oradan alınan talimat doğrultusunda işlem yapılır. Bu faaliyetlerimizden kaynaklanan kayıtlar standardın 4.2.4 maddesine göre muhafaza edilir. </w:t>
      </w:r>
    </w:p>
    <w:p w:rsidR="00DA7DBC" w:rsidRPr="00446372" w:rsidRDefault="00DA7DBC" w:rsidP="00DA7DBC">
      <w:pPr>
        <w:spacing w:after="0"/>
        <w:ind w:left="626" w:right="141" w:firstLine="436"/>
        <w:jc w:val="both"/>
        <w:rPr>
          <w:rFonts w:ascii="Times New Roman" w:hAnsi="Times New Roman"/>
          <w:sz w:val="24"/>
          <w:szCs w:val="24"/>
        </w:rPr>
      </w:pPr>
      <w:r w:rsidRPr="0033653D">
        <w:rPr>
          <w:rFonts w:ascii="Times New Roman" w:hAnsi="Times New Roman"/>
          <w:b/>
          <w:sz w:val="24"/>
          <w:szCs w:val="24"/>
        </w:rPr>
        <w:t>REFERANSLAR:</w:t>
      </w:r>
    </w:p>
    <w:p w:rsidR="00DA7DBC" w:rsidRPr="00446372" w:rsidRDefault="00DA7DBC" w:rsidP="00B52282">
      <w:pPr>
        <w:numPr>
          <w:ilvl w:val="0"/>
          <w:numId w:val="19"/>
        </w:numPr>
        <w:spacing w:after="0" w:line="240" w:lineRule="auto"/>
        <w:ind w:right="142"/>
        <w:jc w:val="both"/>
        <w:rPr>
          <w:rFonts w:ascii="Times New Roman" w:hAnsi="Times New Roman"/>
          <w:sz w:val="24"/>
          <w:szCs w:val="24"/>
        </w:rPr>
      </w:pPr>
      <w:r w:rsidRPr="00446372">
        <w:rPr>
          <w:rFonts w:ascii="Times New Roman" w:hAnsi="Times New Roman"/>
          <w:sz w:val="24"/>
          <w:szCs w:val="24"/>
        </w:rPr>
        <w:t>Doküman Kontrol Prosedürü</w:t>
      </w:r>
    </w:p>
    <w:p w:rsidR="00DA7DBC" w:rsidRPr="00446372" w:rsidRDefault="00DA7DBC" w:rsidP="00B52282">
      <w:pPr>
        <w:numPr>
          <w:ilvl w:val="0"/>
          <w:numId w:val="19"/>
        </w:numPr>
        <w:spacing w:after="0" w:line="240" w:lineRule="auto"/>
        <w:ind w:right="142"/>
        <w:jc w:val="both"/>
        <w:rPr>
          <w:rFonts w:ascii="Times New Roman" w:hAnsi="Times New Roman"/>
          <w:sz w:val="24"/>
          <w:szCs w:val="24"/>
        </w:rPr>
      </w:pPr>
      <w:r w:rsidRPr="00446372">
        <w:rPr>
          <w:rFonts w:ascii="Times New Roman" w:hAnsi="Times New Roman"/>
          <w:sz w:val="24"/>
          <w:szCs w:val="24"/>
        </w:rPr>
        <w:t xml:space="preserve">Uygun Olmayan Hizmetin Kontrolü Prosedürü </w:t>
      </w:r>
    </w:p>
    <w:p w:rsidR="00DA7DBC" w:rsidRPr="00446372" w:rsidRDefault="00DA7DBC" w:rsidP="00B52282">
      <w:pPr>
        <w:numPr>
          <w:ilvl w:val="0"/>
          <w:numId w:val="19"/>
        </w:numPr>
        <w:spacing w:after="0" w:line="240" w:lineRule="auto"/>
        <w:ind w:right="142"/>
        <w:jc w:val="both"/>
        <w:rPr>
          <w:rFonts w:ascii="Times New Roman" w:hAnsi="Times New Roman"/>
          <w:sz w:val="24"/>
          <w:szCs w:val="24"/>
        </w:rPr>
      </w:pPr>
      <w:r w:rsidRPr="00446372">
        <w:rPr>
          <w:rFonts w:ascii="Times New Roman" w:hAnsi="Times New Roman"/>
          <w:sz w:val="24"/>
          <w:szCs w:val="24"/>
        </w:rPr>
        <w:t>5174 sayılı kanun</w:t>
      </w:r>
    </w:p>
    <w:p w:rsidR="00DA7DBC" w:rsidRPr="00446372" w:rsidRDefault="00DA7DBC" w:rsidP="00B52282">
      <w:pPr>
        <w:numPr>
          <w:ilvl w:val="0"/>
          <w:numId w:val="19"/>
        </w:numPr>
        <w:spacing w:after="0" w:line="240" w:lineRule="auto"/>
        <w:ind w:right="142"/>
        <w:jc w:val="both"/>
        <w:rPr>
          <w:rFonts w:ascii="Times New Roman" w:hAnsi="Times New Roman"/>
          <w:b/>
          <w:sz w:val="24"/>
          <w:szCs w:val="24"/>
          <w:u w:val="single"/>
        </w:rPr>
      </w:pPr>
      <w:r w:rsidRPr="00446372">
        <w:rPr>
          <w:rFonts w:ascii="Times New Roman" w:hAnsi="Times New Roman"/>
          <w:sz w:val="24"/>
          <w:szCs w:val="24"/>
        </w:rPr>
        <w:t>Talep Şikâyet Formu</w:t>
      </w:r>
    </w:p>
    <w:p w:rsidR="00DA7DBC" w:rsidRPr="00446372" w:rsidRDefault="00DA7DBC" w:rsidP="00B52282">
      <w:pPr>
        <w:numPr>
          <w:ilvl w:val="0"/>
          <w:numId w:val="19"/>
        </w:numPr>
        <w:spacing w:after="0" w:line="360" w:lineRule="auto"/>
        <w:ind w:right="142"/>
        <w:contextualSpacing/>
        <w:jc w:val="both"/>
        <w:rPr>
          <w:rFonts w:ascii="Times New Roman" w:hAnsi="Times New Roman"/>
          <w:sz w:val="24"/>
          <w:szCs w:val="24"/>
        </w:rPr>
      </w:pPr>
      <w:r w:rsidRPr="00446372">
        <w:rPr>
          <w:rFonts w:ascii="Times New Roman" w:hAnsi="Times New Roman"/>
          <w:sz w:val="24"/>
          <w:szCs w:val="24"/>
        </w:rPr>
        <w:t xml:space="preserve">Üye Memnuniyeti Anketi </w:t>
      </w:r>
    </w:p>
    <w:p w:rsidR="00DA7DBC" w:rsidRPr="00DA7DBC" w:rsidRDefault="00DA7DBC" w:rsidP="00DA7DBC">
      <w:pPr>
        <w:ind w:right="140" w:firstLine="360"/>
        <w:jc w:val="both"/>
        <w:rPr>
          <w:rFonts w:ascii="Times New Roman" w:hAnsi="Times New Roman"/>
          <w:sz w:val="24"/>
          <w:szCs w:val="24"/>
        </w:rPr>
      </w:pPr>
    </w:p>
    <w:p w:rsidR="00446372" w:rsidRDefault="00DA7DBC" w:rsidP="00B52282">
      <w:pPr>
        <w:pStyle w:val="ListeParagraf"/>
        <w:numPr>
          <w:ilvl w:val="2"/>
          <w:numId w:val="16"/>
        </w:numPr>
        <w:rPr>
          <w:rFonts w:ascii="Times New Roman" w:hAnsi="Times New Roman"/>
          <w:b/>
          <w:sz w:val="24"/>
          <w:szCs w:val="24"/>
        </w:rPr>
      </w:pPr>
      <w:r w:rsidRPr="00DA7DBC">
        <w:rPr>
          <w:rFonts w:ascii="Times New Roman" w:hAnsi="Times New Roman"/>
          <w:b/>
          <w:sz w:val="24"/>
          <w:szCs w:val="24"/>
        </w:rPr>
        <w:t>Ürün ve Hizmet Şartlarındaki Değişiklikler</w:t>
      </w:r>
    </w:p>
    <w:p w:rsidR="00DA7DBC" w:rsidRDefault="00DA7DBC" w:rsidP="00DA7DBC">
      <w:pPr>
        <w:spacing w:after="0"/>
        <w:ind w:right="194" w:firstLine="709"/>
        <w:jc w:val="both"/>
        <w:rPr>
          <w:rFonts w:ascii="Times New Roman" w:hAnsi="Times New Roman"/>
          <w:sz w:val="24"/>
          <w:szCs w:val="24"/>
        </w:rPr>
      </w:pPr>
      <w:r w:rsidRPr="00DA7DBC">
        <w:rPr>
          <w:rFonts w:ascii="Times New Roman" w:hAnsi="Times New Roman"/>
          <w:sz w:val="24"/>
          <w:szCs w:val="24"/>
        </w:rPr>
        <w:t>Hizmetler için şartlar değiştiğinde Van TSO, ilgili dokümante edilmiş bilginin değiştirilmiş olduğunu ve ilgili personelin değişen şartların farkında olduğunu, Müşteri (Üye)ler ile yapılan e-posta, faks vb. teyitleşerek söz konusu değişikliği güvence altına almaktadır.</w:t>
      </w:r>
    </w:p>
    <w:p w:rsidR="00DA7DBC" w:rsidRPr="00DA7DBC" w:rsidRDefault="00DA7DBC" w:rsidP="00DA7DBC">
      <w:pPr>
        <w:spacing w:after="0"/>
        <w:ind w:right="194" w:firstLine="709"/>
        <w:jc w:val="both"/>
        <w:rPr>
          <w:rFonts w:ascii="Times New Roman" w:hAnsi="Times New Roman"/>
          <w:sz w:val="24"/>
          <w:szCs w:val="24"/>
        </w:rPr>
      </w:pPr>
    </w:p>
    <w:p w:rsidR="00DA7DBC" w:rsidRPr="00E1540F" w:rsidRDefault="00DA7DBC" w:rsidP="00B52282">
      <w:pPr>
        <w:pStyle w:val="ListeParagraf"/>
        <w:numPr>
          <w:ilvl w:val="1"/>
          <w:numId w:val="16"/>
        </w:numPr>
        <w:rPr>
          <w:rFonts w:ascii="Times New Roman" w:hAnsi="Times New Roman"/>
          <w:b/>
          <w:color w:val="FF0000"/>
          <w:sz w:val="24"/>
          <w:szCs w:val="24"/>
        </w:rPr>
      </w:pPr>
      <w:r w:rsidRPr="00E1540F">
        <w:rPr>
          <w:rFonts w:ascii="Times New Roman" w:hAnsi="Times New Roman"/>
          <w:b/>
          <w:color w:val="FF0000"/>
          <w:sz w:val="24"/>
          <w:szCs w:val="24"/>
        </w:rPr>
        <w:t>Ürün ve Hizmetlerin Tasarımı ve Geliştirilmesi:</w:t>
      </w:r>
    </w:p>
    <w:p w:rsidR="00446372" w:rsidRPr="00E1540F" w:rsidRDefault="00446372" w:rsidP="00DA7DBC">
      <w:pPr>
        <w:spacing w:after="0" w:line="360" w:lineRule="auto"/>
        <w:ind w:right="194" w:firstLine="720"/>
        <w:jc w:val="both"/>
        <w:rPr>
          <w:rFonts w:ascii="Times New Roman" w:hAnsi="Times New Roman"/>
          <w:color w:val="FF0000"/>
          <w:sz w:val="24"/>
          <w:szCs w:val="24"/>
        </w:rPr>
      </w:pPr>
      <w:r w:rsidRPr="00E1540F">
        <w:rPr>
          <w:rFonts w:ascii="Times New Roman" w:hAnsi="Times New Roman"/>
          <w:color w:val="FF0000"/>
          <w:sz w:val="24"/>
          <w:szCs w:val="24"/>
        </w:rPr>
        <w:t xml:space="preserve">Odamız görev alanı dâhilinde gerçekleştirdiği hizmetleri kanun ve yönetmelikler doğrultusunda gerçekleştirdiğinden ve herhangi bir tasarım ve geliştirme faaliyetine ihtiyaç bulunmadığından standardın bu maddesi uygulanmamaktadır. </w:t>
      </w:r>
      <w:bookmarkStart w:id="110" w:name="_Toc451347400"/>
      <w:bookmarkStart w:id="111" w:name="_Toc492980059"/>
    </w:p>
    <w:p w:rsidR="00446372" w:rsidRPr="00446372" w:rsidRDefault="00446372" w:rsidP="00B52282">
      <w:pPr>
        <w:pStyle w:val="Balk2"/>
        <w:numPr>
          <w:ilvl w:val="1"/>
          <w:numId w:val="16"/>
        </w:numPr>
        <w:jc w:val="both"/>
        <w:rPr>
          <w:rFonts w:ascii="Times New Roman" w:hAnsi="Times New Roman" w:cs="Times New Roman"/>
          <w:color w:val="auto"/>
          <w:sz w:val="24"/>
          <w:szCs w:val="24"/>
        </w:rPr>
      </w:pPr>
      <w:bookmarkStart w:id="112" w:name="_Toc520876025"/>
      <w:bookmarkStart w:id="113" w:name="_Toc520881660"/>
      <w:r w:rsidRPr="00446372">
        <w:rPr>
          <w:rFonts w:ascii="Times New Roman" w:hAnsi="Times New Roman" w:cs="Times New Roman"/>
          <w:color w:val="auto"/>
          <w:sz w:val="24"/>
          <w:szCs w:val="24"/>
        </w:rPr>
        <w:t>Dışarıdan Tedarik Edilen Proses, Ürün Ve Hizmetlerin Kontrolü</w:t>
      </w:r>
      <w:bookmarkEnd w:id="110"/>
      <w:bookmarkEnd w:id="111"/>
      <w:bookmarkEnd w:id="112"/>
      <w:bookmarkEnd w:id="113"/>
    </w:p>
    <w:p w:rsidR="00DA7DBC" w:rsidRPr="00420B37" w:rsidRDefault="00420B37" w:rsidP="00B52282">
      <w:pPr>
        <w:pStyle w:val="ListeParagraf"/>
        <w:numPr>
          <w:ilvl w:val="2"/>
          <w:numId w:val="16"/>
        </w:numPr>
        <w:tabs>
          <w:tab w:val="left" w:pos="234"/>
        </w:tabs>
        <w:jc w:val="both"/>
        <w:rPr>
          <w:rFonts w:ascii="Times New Roman" w:hAnsi="Times New Roman"/>
          <w:b/>
          <w:sz w:val="24"/>
          <w:szCs w:val="24"/>
        </w:rPr>
      </w:pPr>
      <w:r w:rsidRPr="00420B37">
        <w:rPr>
          <w:rFonts w:ascii="Times New Roman" w:hAnsi="Times New Roman"/>
          <w:b/>
          <w:sz w:val="24"/>
          <w:szCs w:val="24"/>
        </w:rPr>
        <w:t>Genel</w:t>
      </w:r>
    </w:p>
    <w:p w:rsidR="001D3020" w:rsidRPr="00DA7DBC" w:rsidRDefault="001D3020" w:rsidP="001D3020">
      <w:pPr>
        <w:tabs>
          <w:tab w:val="left" w:pos="234"/>
        </w:tabs>
        <w:jc w:val="both"/>
        <w:rPr>
          <w:rFonts w:ascii="Times New Roman" w:hAnsi="Times New Roman"/>
          <w:sz w:val="24"/>
          <w:szCs w:val="24"/>
        </w:rPr>
      </w:pPr>
      <w:r>
        <w:rPr>
          <w:rFonts w:ascii="Times New Roman" w:hAnsi="Times New Roman"/>
          <w:sz w:val="24"/>
          <w:szCs w:val="24"/>
        </w:rPr>
        <w:lastRenderedPageBreak/>
        <w:tab/>
      </w:r>
      <w:r w:rsidRPr="00DA7DBC">
        <w:rPr>
          <w:rFonts w:ascii="Times New Roman" w:hAnsi="Times New Roman"/>
          <w:sz w:val="24"/>
          <w:szCs w:val="24"/>
        </w:rPr>
        <w:t xml:space="preserve">Van Ticaret ve Sanayi Odası olarak satın alınan ürün ve hizmetlerin, kuruluşumuzun ve ilgili tarafların ihtiyaç ve beklentilerini tam anlamıyla karşılanmasını teminen; satın alınan </w:t>
      </w:r>
      <w:r w:rsidR="00420B37" w:rsidRPr="00DA7DBC">
        <w:rPr>
          <w:rFonts w:ascii="Times New Roman" w:hAnsi="Times New Roman"/>
          <w:sz w:val="24"/>
          <w:szCs w:val="24"/>
        </w:rPr>
        <w:t>ürünün veya</w:t>
      </w:r>
      <w:r w:rsidRPr="00DA7DBC">
        <w:rPr>
          <w:rFonts w:ascii="Times New Roman" w:hAnsi="Times New Roman"/>
          <w:sz w:val="24"/>
          <w:szCs w:val="24"/>
        </w:rPr>
        <w:t xml:space="preserve"> hizmetin değerlendirilmesi ve kontrolü için Satın Alma ve Mali İşler Prosesi oluşturulmuştur. </w:t>
      </w:r>
    </w:p>
    <w:p w:rsidR="001D3020" w:rsidRPr="00446372" w:rsidRDefault="001D3020" w:rsidP="001D3020">
      <w:pPr>
        <w:tabs>
          <w:tab w:val="left" w:pos="234"/>
        </w:tabs>
        <w:jc w:val="both"/>
        <w:rPr>
          <w:rFonts w:ascii="Times New Roman" w:hAnsi="Times New Roman"/>
          <w:sz w:val="24"/>
          <w:szCs w:val="24"/>
        </w:rPr>
      </w:pPr>
      <w:r>
        <w:rPr>
          <w:rFonts w:ascii="Times New Roman" w:hAnsi="Times New Roman"/>
          <w:sz w:val="24"/>
          <w:szCs w:val="24"/>
        </w:rPr>
        <w:tab/>
        <w:t>Van</w:t>
      </w:r>
      <w:r w:rsidRPr="00446372">
        <w:rPr>
          <w:rFonts w:ascii="Times New Roman" w:hAnsi="Times New Roman"/>
          <w:sz w:val="24"/>
          <w:szCs w:val="24"/>
        </w:rPr>
        <w:t xml:space="preserve"> Ticaret ve Sanayi Odası olarak satın aldığımız ürün ve hizmet gibi alımlar kalitemizi direkt olarak etkilemese de, girdi ürünleri Genel Sekreterlik veya Yönetim Kurulunca görevlendirilen kişi veya kişiler tarafından kontrol edilerek uygunluğu sağlanır. </w:t>
      </w:r>
    </w:p>
    <w:p w:rsidR="001D3020" w:rsidRPr="00446372" w:rsidRDefault="001D3020" w:rsidP="001D3020">
      <w:pPr>
        <w:tabs>
          <w:tab w:val="left" w:pos="234"/>
        </w:tabs>
        <w:jc w:val="both"/>
        <w:rPr>
          <w:rFonts w:ascii="Times New Roman" w:hAnsi="Times New Roman"/>
          <w:sz w:val="24"/>
          <w:szCs w:val="24"/>
        </w:rPr>
      </w:pPr>
      <w:r>
        <w:rPr>
          <w:rFonts w:ascii="Times New Roman" w:hAnsi="Times New Roman"/>
          <w:sz w:val="24"/>
          <w:szCs w:val="24"/>
        </w:rPr>
        <w:tab/>
        <w:t>Van</w:t>
      </w:r>
      <w:r w:rsidRPr="00446372">
        <w:rPr>
          <w:rFonts w:ascii="Times New Roman" w:hAnsi="Times New Roman"/>
          <w:sz w:val="24"/>
          <w:szCs w:val="24"/>
        </w:rPr>
        <w:t xml:space="preserve"> Ticaret ve Sanayi Odası olarak ürün ve hizmet aldığımız tedarikçilerimizi kuruluşumuzun şartlarını karşılama yetenekleri ve yeterlilikleri satın alma prosesince değerlendirilir. Bu değerlendirmelerin yapılmasında aşağıdaki yöntemlerin biri, birkaçı veya tümünden faydalanılır, </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Tedarikçinin yeterliliğini ve sistemini değerlendirme.</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Ürün numunelerini alıp değerlendirme. (Test Etme)</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Başka kuruluşların referansları.</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Kapasiteleri,  Termin, Fiyat.</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 xml:space="preserve">Ticari vaziyeti </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Kalite Belgeli olmaları.</w:t>
      </w:r>
    </w:p>
    <w:p w:rsidR="001D3020" w:rsidRPr="00446372" w:rsidRDefault="001D3020" w:rsidP="00B52282">
      <w:pPr>
        <w:numPr>
          <w:ilvl w:val="0"/>
          <w:numId w:val="20"/>
        </w:numPr>
        <w:tabs>
          <w:tab w:val="clear" w:pos="720"/>
          <w:tab w:val="left" w:pos="234"/>
        </w:tabs>
        <w:spacing w:after="0" w:line="240" w:lineRule="auto"/>
        <w:jc w:val="both"/>
        <w:rPr>
          <w:rFonts w:ascii="Times New Roman" w:hAnsi="Times New Roman"/>
          <w:sz w:val="24"/>
          <w:szCs w:val="24"/>
        </w:rPr>
      </w:pPr>
      <w:r w:rsidRPr="00446372">
        <w:rPr>
          <w:rFonts w:ascii="Times New Roman" w:hAnsi="Times New Roman"/>
          <w:sz w:val="24"/>
          <w:szCs w:val="24"/>
        </w:rPr>
        <w:t xml:space="preserve">Daha önce yapmış oldukları hizmetlerdeki performansları. </w:t>
      </w:r>
    </w:p>
    <w:p w:rsidR="001D3020" w:rsidRPr="00446372" w:rsidRDefault="001D3020" w:rsidP="001D3020">
      <w:pPr>
        <w:tabs>
          <w:tab w:val="left" w:pos="234"/>
        </w:tabs>
        <w:spacing w:after="0" w:line="240" w:lineRule="auto"/>
        <w:jc w:val="both"/>
        <w:rPr>
          <w:rFonts w:ascii="Times New Roman" w:hAnsi="Times New Roman"/>
          <w:sz w:val="24"/>
          <w:szCs w:val="24"/>
        </w:rPr>
      </w:pPr>
    </w:p>
    <w:p w:rsidR="001D3020" w:rsidRPr="00446372" w:rsidRDefault="001D3020" w:rsidP="001D3020">
      <w:pPr>
        <w:tabs>
          <w:tab w:val="left" w:pos="234"/>
        </w:tabs>
        <w:jc w:val="both"/>
        <w:rPr>
          <w:rFonts w:ascii="Times New Roman" w:hAnsi="Times New Roman"/>
          <w:sz w:val="24"/>
          <w:szCs w:val="24"/>
        </w:rPr>
      </w:pPr>
      <w:r>
        <w:rPr>
          <w:rFonts w:ascii="Times New Roman" w:hAnsi="Times New Roman"/>
          <w:sz w:val="24"/>
          <w:szCs w:val="24"/>
        </w:rPr>
        <w:tab/>
        <w:t>Van</w:t>
      </w:r>
      <w:r w:rsidRPr="00446372">
        <w:rPr>
          <w:rFonts w:ascii="Times New Roman" w:hAnsi="Times New Roman"/>
          <w:sz w:val="24"/>
          <w:szCs w:val="24"/>
        </w:rPr>
        <w:t xml:space="preserve"> Ticaret ve Sanayi Odası olarak; satın alacağımız ürün ve hizmetler ile ilgili bilgiler sözleşmelerde belirtir. Satın alınacak ürün ve hizmetin zamanında ve doğru olarak alınması önemlidir. </w:t>
      </w:r>
    </w:p>
    <w:p w:rsidR="001D3020" w:rsidRPr="00446372" w:rsidRDefault="001D3020" w:rsidP="001D3020">
      <w:pPr>
        <w:tabs>
          <w:tab w:val="left" w:pos="234"/>
        </w:tabs>
        <w:jc w:val="both"/>
        <w:rPr>
          <w:rFonts w:ascii="Times New Roman" w:hAnsi="Times New Roman"/>
          <w:sz w:val="24"/>
          <w:szCs w:val="24"/>
        </w:rPr>
      </w:pPr>
      <w:r w:rsidRPr="00446372">
        <w:rPr>
          <w:rFonts w:ascii="Times New Roman" w:hAnsi="Times New Roman"/>
          <w:sz w:val="24"/>
          <w:szCs w:val="24"/>
        </w:rPr>
        <w:t>Satın alma bilgileri, uygun durumlarda;</w:t>
      </w:r>
    </w:p>
    <w:p w:rsidR="001D3020" w:rsidRPr="00446372" w:rsidRDefault="001D3020" w:rsidP="00B52282">
      <w:pPr>
        <w:numPr>
          <w:ilvl w:val="0"/>
          <w:numId w:val="21"/>
        </w:numPr>
        <w:tabs>
          <w:tab w:val="clear" w:pos="720"/>
        </w:tabs>
        <w:spacing w:after="0" w:line="240" w:lineRule="auto"/>
        <w:ind w:left="546" w:hanging="186"/>
        <w:jc w:val="both"/>
        <w:rPr>
          <w:rFonts w:ascii="Times New Roman" w:hAnsi="Times New Roman"/>
          <w:sz w:val="24"/>
          <w:szCs w:val="24"/>
        </w:rPr>
      </w:pPr>
      <w:r w:rsidRPr="00446372">
        <w:rPr>
          <w:rFonts w:ascii="Times New Roman" w:hAnsi="Times New Roman"/>
          <w:sz w:val="24"/>
          <w:szCs w:val="24"/>
        </w:rPr>
        <w:t>Hizmet, prosedürler, proseslerin onaylanması için şartları,</w:t>
      </w:r>
    </w:p>
    <w:p w:rsidR="001D3020" w:rsidRPr="00446372" w:rsidRDefault="001D3020" w:rsidP="00B52282">
      <w:pPr>
        <w:numPr>
          <w:ilvl w:val="0"/>
          <w:numId w:val="21"/>
        </w:numPr>
        <w:tabs>
          <w:tab w:val="clear" w:pos="720"/>
        </w:tabs>
        <w:spacing w:after="0" w:line="240" w:lineRule="auto"/>
        <w:ind w:left="546" w:hanging="186"/>
        <w:jc w:val="both"/>
        <w:rPr>
          <w:rFonts w:ascii="Times New Roman" w:hAnsi="Times New Roman"/>
          <w:sz w:val="24"/>
          <w:szCs w:val="24"/>
        </w:rPr>
      </w:pPr>
      <w:r w:rsidRPr="00446372">
        <w:rPr>
          <w:rFonts w:ascii="Times New Roman" w:hAnsi="Times New Roman"/>
          <w:sz w:val="24"/>
          <w:szCs w:val="24"/>
        </w:rPr>
        <w:t xml:space="preserve">Personel niteliği için şartları, </w:t>
      </w:r>
    </w:p>
    <w:p w:rsidR="001D3020" w:rsidRDefault="001D3020" w:rsidP="00B52282">
      <w:pPr>
        <w:numPr>
          <w:ilvl w:val="0"/>
          <w:numId w:val="21"/>
        </w:numPr>
        <w:tabs>
          <w:tab w:val="clear" w:pos="720"/>
          <w:tab w:val="num" w:pos="546"/>
        </w:tabs>
        <w:spacing w:after="0" w:line="240" w:lineRule="auto"/>
        <w:ind w:left="546" w:hanging="186"/>
        <w:jc w:val="both"/>
        <w:rPr>
          <w:rFonts w:ascii="Times New Roman" w:hAnsi="Times New Roman"/>
          <w:sz w:val="24"/>
          <w:szCs w:val="24"/>
        </w:rPr>
      </w:pPr>
      <w:r w:rsidRPr="00446372">
        <w:rPr>
          <w:rFonts w:ascii="Times New Roman" w:hAnsi="Times New Roman"/>
          <w:sz w:val="24"/>
          <w:szCs w:val="24"/>
        </w:rPr>
        <w:t xml:space="preserve">Kalite yönetim sistemi şartları da dahil olmak üzere satın alınacak ürünü/hizmeti  tanımlayacak şekilde satın alma </w:t>
      </w:r>
      <w:r w:rsidR="00F62F64">
        <w:rPr>
          <w:rFonts w:ascii="Times New Roman" w:hAnsi="Times New Roman"/>
          <w:sz w:val="24"/>
          <w:szCs w:val="24"/>
        </w:rPr>
        <w:t xml:space="preserve">Sözleşmeleri </w:t>
      </w:r>
      <w:r w:rsidRPr="00446372">
        <w:rPr>
          <w:rFonts w:ascii="Times New Roman" w:hAnsi="Times New Roman"/>
          <w:sz w:val="24"/>
          <w:szCs w:val="24"/>
        </w:rPr>
        <w:t xml:space="preserve">ve dokümanları hazırlanır. </w:t>
      </w:r>
    </w:p>
    <w:p w:rsidR="001D3020" w:rsidRPr="00446372" w:rsidRDefault="001D3020" w:rsidP="001D3020">
      <w:pPr>
        <w:spacing w:after="0" w:line="240" w:lineRule="auto"/>
        <w:ind w:left="546"/>
        <w:jc w:val="both"/>
        <w:rPr>
          <w:rFonts w:ascii="Times New Roman" w:hAnsi="Times New Roman"/>
          <w:sz w:val="24"/>
          <w:szCs w:val="24"/>
        </w:rPr>
      </w:pPr>
    </w:p>
    <w:p w:rsidR="001D3020" w:rsidRPr="00446372" w:rsidRDefault="001D3020" w:rsidP="001D3020">
      <w:pPr>
        <w:ind w:firstLine="360"/>
        <w:jc w:val="both"/>
        <w:rPr>
          <w:rFonts w:ascii="Times New Roman" w:hAnsi="Times New Roman"/>
          <w:sz w:val="24"/>
          <w:szCs w:val="24"/>
        </w:rPr>
      </w:pPr>
      <w:r w:rsidRPr="00446372">
        <w:rPr>
          <w:rFonts w:ascii="Times New Roman" w:hAnsi="Times New Roman"/>
          <w:sz w:val="24"/>
          <w:szCs w:val="24"/>
        </w:rPr>
        <w:t>V</w:t>
      </w:r>
      <w:r>
        <w:rPr>
          <w:rFonts w:ascii="Times New Roman" w:hAnsi="Times New Roman"/>
          <w:sz w:val="24"/>
          <w:szCs w:val="24"/>
        </w:rPr>
        <w:t>an</w:t>
      </w:r>
      <w:r w:rsidRPr="00446372">
        <w:rPr>
          <w:rFonts w:ascii="Times New Roman" w:hAnsi="Times New Roman"/>
          <w:sz w:val="24"/>
          <w:szCs w:val="24"/>
        </w:rPr>
        <w:t xml:space="preserve"> Ticaret ve Sanayi Odası tedarikçilere iletilmelerinden önce, belirlenen satın alma şartlarının yeterliliğini sağlamak için kontrolleri yapar.</w:t>
      </w:r>
    </w:p>
    <w:p w:rsidR="00DA7DBC" w:rsidRDefault="001D3020" w:rsidP="001D3020">
      <w:pPr>
        <w:autoSpaceDE w:val="0"/>
        <w:autoSpaceDN w:val="0"/>
        <w:adjustRightInd w:val="0"/>
        <w:spacing w:after="0" w:line="240" w:lineRule="auto"/>
        <w:ind w:firstLine="360"/>
        <w:jc w:val="both"/>
        <w:rPr>
          <w:rFonts w:ascii="Times New Roman" w:hAnsi="Times New Roman"/>
          <w:sz w:val="24"/>
          <w:szCs w:val="24"/>
        </w:rPr>
      </w:pPr>
      <w:r w:rsidRPr="00446372">
        <w:rPr>
          <w:rFonts w:ascii="Times New Roman" w:hAnsi="Times New Roman"/>
          <w:sz w:val="24"/>
          <w:szCs w:val="24"/>
        </w:rPr>
        <w:t>VAN TSO’da dışardan sağlanan bir proses işlemi bulunmamaktadır.</w:t>
      </w:r>
    </w:p>
    <w:p w:rsidR="00F62F64" w:rsidRPr="00DA7DBC" w:rsidRDefault="00F62F64" w:rsidP="001D3020">
      <w:pPr>
        <w:autoSpaceDE w:val="0"/>
        <w:autoSpaceDN w:val="0"/>
        <w:adjustRightInd w:val="0"/>
        <w:spacing w:after="0" w:line="240" w:lineRule="auto"/>
        <w:ind w:firstLine="360"/>
        <w:jc w:val="both"/>
        <w:rPr>
          <w:rFonts w:ascii="Times New Roman" w:hAnsi="Times New Roman"/>
          <w:sz w:val="24"/>
          <w:szCs w:val="24"/>
        </w:rPr>
      </w:pPr>
    </w:p>
    <w:p w:rsidR="00DA7DBC" w:rsidRDefault="00DA7DBC" w:rsidP="00B52282">
      <w:pPr>
        <w:pStyle w:val="ListeParagraf"/>
        <w:numPr>
          <w:ilvl w:val="2"/>
          <w:numId w:val="16"/>
        </w:numPr>
        <w:tabs>
          <w:tab w:val="left" w:pos="234"/>
        </w:tabs>
        <w:jc w:val="both"/>
        <w:rPr>
          <w:rFonts w:ascii="Times New Roman" w:hAnsi="Times New Roman"/>
          <w:b/>
          <w:sz w:val="24"/>
          <w:szCs w:val="24"/>
        </w:rPr>
      </w:pPr>
      <w:r w:rsidRPr="001D3020">
        <w:rPr>
          <w:rFonts w:ascii="Times New Roman" w:hAnsi="Times New Roman"/>
          <w:b/>
          <w:sz w:val="24"/>
          <w:szCs w:val="24"/>
        </w:rPr>
        <w:t>Kontrolün Tipi ve Boyutu</w:t>
      </w:r>
    </w:p>
    <w:p w:rsidR="001D3020" w:rsidRDefault="001D3020" w:rsidP="001D3020">
      <w:pPr>
        <w:tabs>
          <w:tab w:val="left" w:pos="234"/>
        </w:tabs>
        <w:jc w:val="both"/>
        <w:rPr>
          <w:rFonts w:ascii="Times New Roman" w:hAnsi="Times New Roman"/>
          <w:sz w:val="24"/>
          <w:szCs w:val="24"/>
        </w:rPr>
      </w:pPr>
      <w:r w:rsidRPr="001D3020">
        <w:rPr>
          <w:rFonts w:ascii="Times New Roman" w:hAnsi="Times New Roman"/>
          <w:sz w:val="24"/>
          <w:szCs w:val="24"/>
        </w:rPr>
        <w:lastRenderedPageBreak/>
        <w:tab/>
        <w:t xml:space="preserve">Van Ticaret ve Sanayi Odası olarak; ihtiyaç duyulması halinde, sözleşmelerde ve teklif formlarında belirtilmiş olan satın alma şartlarını ürünün karşılayıp karşılamadığını muhasebe servisi, Satın alma Servisi, Yönetim Kurulunca görevlendirilen kişi veya kişiler tarafından yapılır. </w:t>
      </w:r>
    </w:p>
    <w:p w:rsidR="001D3020" w:rsidRPr="001D3020" w:rsidRDefault="001D3020" w:rsidP="001D3020">
      <w:pPr>
        <w:tabs>
          <w:tab w:val="left" w:pos="234"/>
        </w:tabs>
        <w:jc w:val="both"/>
        <w:rPr>
          <w:rFonts w:ascii="Times New Roman" w:hAnsi="Times New Roman"/>
          <w:sz w:val="24"/>
          <w:szCs w:val="24"/>
        </w:rPr>
      </w:pPr>
      <w:r>
        <w:rPr>
          <w:rFonts w:ascii="Times New Roman" w:hAnsi="Times New Roman"/>
          <w:sz w:val="24"/>
          <w:szCs w:val="24"/>
        </w:rPr>
        <w:tab/>
      </w:r>
      <w:r w:rsidRPr="001D3020">
        <w:rPr>
          <w:rFonts w:ascii="Times New Roman" w:hAnsi="Times New Roman"/>
          <w:sz w:val="24"/>
          <w:szCs w:val="24"/>
        </w:rPr>
        <w:t>Van Ticaret ve Sanayi Odası olarak tedarikçinin yerinde herhangi bir ürün doğrulaması gerçekleştirilmez.</w:t>
      </w:r>
    </w:p>
    <w:p w:rsidR="001D3020" w:rsidRDefault="001D3020" w:rsidP="00B52282">
      <w:pPr>
        <w:pStyle w:val="ListeParagraf"/>
        <w:numPr>
          <w:ilvl w:val="2"/>
          <w:numId w:val="16"/>
        </w:numPr>
        <w:tabs>
          <w:tab w:val="left" w:pos="234"/>
        </w:tabs>
        <w:jc w:val="both"/>
        <w:rPr>
          <w:rFonts w:ascii="Times New Roman" w:hAnsi="Times New Roman"/>
          <w:b/>
          <w:sz w:val="24"/>
          <w:szCs w:val="24"/>
        </w:rPr>
      </w:pPr>
      <w:r>
        <w:rPr>
          <w:rFonts w:ascii="Times New Roman" w:hAnsi="Times New Roman"/>
          <w:b/>
          <w:sz w:val="24"/>
          <w:szCs w:val="24"/>
        </w:rPr>
        <w:t>Dış Tedarikçi için Bilgi</w:t>
      </w:r>
    </w:p>
    <w:p w:rsidR="001D3020" w:rsidRDefault="001D3020" w:rsidP="001D3020">
      <w:pPr>
        <w:spacing w:after="0"/>
        <w:ind w:right="141"/>
        <w:jc w:val="both"/>
        <w:rPr>
          <w:rFonts w:ascii="Times New Roman" w:hAnsi="Times New Roman"/>
          <w:bCs/>
          <w:sz w:val="24"/>
          <w:szCs w:val="24"/>
        </w:rPr>
      </w:pPr>
      <w:r w:rsidRPr="00446372">
        <w:rPr>
          <w:rFonts w:ascii="Times New Roman" w:hAnsi="Times New Roman"/>
          <w:sz w:val="24"/>
          <w:szCs w:val="24"/>
        </w:rPr>
        <w:t xml:space="preserve">VAN TSO </w:t>
      </w:r>
      <w:r w:rsidRPr="00446372">
        <w:rPr>
          <w:rFonts w:ascii="Times New Roman" w:hAnsi="Times New Roman"/>
          <w:bCs/>
          <w:sz w:val="24"/>
          <w:szCs w:val="24"/>
        </w:rPr>
        <w:t>aşağıdakiler için uygulanabilir şartları dış tedarikçilere iletmektedir:</w:t>
      </w:r>
    </w:p>
    <w:p w:rsidR="001D3020" w:rsidRPr="00446372" w:rsidRDefault="001D3020" w:rsidP="001D3020">
      <w:pPr>
        <w:spacing w:after="0"/>
        <w:ind w:right="141"/>
        <w:jc w:val="both"/>
        <w:rPr>
          <w:rFonts w:ascii="Times New Roman" w:hAnsi="Times New Roman"/>
          <w:bCs/>
          <w:sz w:val="24"/>
          <w:szCs w:val="24"/>
        </w:rPr>
      </w:pPr>
    </w:p>
    <w:p w:rsidR="001D3020" w:rsidRPr="001D3020" w:rsidRDefault="001D3020" w:rsidP="00B52282">
      <w:pPr>
        <w:pStyle w:val="ListeParagraf"/>
        <w:numPr>
          <w:ilvl w:val="0"/>
          <w:numId w:val="36"/>
        </w:numPr>
        <w:spacing w:after="0"/>
        <w:ind w:right="141"/>
        <w:jc w:val="both"/>
        <w:rPr>
          <w:rFonts w:ascii="Times New Roman" w:hAnsi="Times New Roman"/>
          <w:bCs/>
          <w:sz w:val="24"/>
          <w:szCs w:val="24"/>
        </w:rPr>
      </w:pPr>
      <w:r w:rsidRPr="001D3020">
        <w:rPr>
          <w:rFonts w:ascii="Times New Roman" w:hAnsi="Times New Roman"/>
          <w:sz w:val="24"/>
          <w:szCs w:val="24"/>
        </w:rPr>
        <w:t xml:space="preserve">VAN TSO </w:t>
      </w:r>
      <w:r w:rsidRPr="001D3020">
        <w:rPr>
          <w:rFonts w:ascii="Times New Roman" w:hAnsi="Times New Roman"/>
          <w:bCs/>
          <w:sz w:val="24"/>
          <w:szCs w:val="24"/>
        </w:rPr>
        <w:t>adına sağlanan ürünler ve hizmetler veya yürütülen prosesleri,</w:t>
      </w:r>
    </w:p>
    <w:p w:rsidR="001D3020" w:rsidRPr="001D3020" w:rsidRDefault="001D3020" w:rsidP="00B52282">
      <w:pPr>
        <w:pStyle w:val="ListeParagraf"/>
        <w:numPr>
          <w:ilvl w:val="0"/>
          <w:numId w:val="36"/>
        </w:numPr>
        <w:spacing w:after="0"/>
        <w:ind w:right="141"/>
        <w:jc w:val="both"/>
        <w:rPr>
          <w:rFonts w:ascii="Times New Roman" w:hAnsi="Times New Roman"/>
          <w:bCs/>
          <w:sz w:val="24"/>
          <w:szCs w:val="24"/>
        </w:rPr>
      </w:pPr>
      <w:r w:rsidRPr="001D3020">
        <w:rPr>
          <w:rFonts w:ascii="Times New Roman" w:hAnsi="Times New Roman"/>
          <w:bCs/>
          <w:sz w:val="24"/>
          <w:szCs w:val="24"/>
        </w:rPr>
        <w:t>Ürünler ve hizmetlerin, metotların, proseslerin veya ekipmanların kabulü veya serbest bırakılmasını,</w:t>
      </w:r>
    </w:p>
    <w:p w:rsidR="001D3020" w:rsidRPr="00446372" w:rsidRDefault="001D3020" w:rsidP="001D3020">
      <w:pPr>
        <w:spacing w:after="0"/>
        <w:ind w:left="59" w:right="141"/>
        <w:jc w:val="both"/>
        <w:rPr>
          <w:rFonts w:ascii="Times New Roman" w:hAnsi="Times New Roman"/>
          <w:bCs/>
          <w:sz w:val="24"/>
          <w:szCs w:val="24"/>
        </w:rPr>
      </w:pPr>
      <w:r w:rsidRPr="00446372">
        <w:rPr>
          <w:rFonts w:ascii="Times New Roman" w:hAnsi="Times New Roman"/>
          <w:bCs/>
          <w:sz w:val="24"/>
          <w:szCs w:val="24"/>
        </w:rPr>
        <w:tab/>
        <w:t>- Ürün ve hizmetlerin,</w:t>
      </w:r>
    </w:p>
    <w:p w:rsidR="001D3020" w:rsidRPr="00446372" w:rsidRDefault="001D3020" w:rsidP="001D3020">
      <w:pPr>
        <w:spacing w:after="0"/>
        <w:ind w:left="59" w:right="141"/>
        <w:jc w:val="both"/>
        <w:rPr>
          <w:rFonts w:ascii="Times New Roman" w:hAnsi="Times New Roman"/>
          <w:bCs/>
          <w:sz w:val="24"/>
          <w:szCs w:val="24"/>
        </w:rPr>
      </w:pPr>
      <w:r w:rsidRPr="00446372">
        <w:rPr>
          <w:rFonts w:ascii="Times New Roman" w:hAnsi="Times New Roman"/>
          <w:bCs/>
          <w:sz w:val="24"/>
          <w:szCs w:val="24"/>
        </w:rPr>
        <w:tab/>
        <w:t>- Metotların, süreçlerin ve ekipmanların,</w:t>
      </w:r>
    </w:p>
    <w:p w:rsidR="001D3020" w:rsidRPr="00446372" w:rsidRDefault="001D3020" w:rsidP="001D3020">
      <w:pPr>
        <w:spacing w:after="0"/>
        <w:ind w:left="59" w:right="141"/>
        <w:jc w:val="both"/>
        <w:rPr>
          <w:rFonts w:ascii="Times New Roman" w:hAnsi="Times New Roman"/>
          <w:bCs/>
          <w:sz w:val="24"/>
          <w:szCs w:val="24"/>
        </w:rPr>
      </w:pPr>
      <w:r w:rsidRPr="00446372">
        <w:rPr>
          <w:rFonts w:ascii="Times New Roman" w:hAnsi="Times New Roman"/>
          <w:bCs/>
          <w:sz w:val="24"/>
          <w:szCs w:val="24"/>
        </w:rPr>
        <w:tab/>
        <w:t xml:space="preserve">- Ürün ve hizmetlerin serbest bırakılmasının, </w:t>
      </w:r>
    </w:p>
    <w:p w:rsidR="001D3020" w:rsidRPr="001D3020" w:rsidRDefault="001D3020" w:rsidP="00B52282">
      <w:pPr>
        <w:pStyle w:val="ListeParagraf"/>
        <w:numPr>
          <w:ilvl w:val="0"/>
          <w:numId w:val="36"/>
        </w:numPr>
        <w:spacing w:after="0"/>
        <w:ind w:right="141"/>
        <w:jc w:val="both"/>
        <w:rPr>
          <w:rFonts w:ascii="Times New Roman" w:hAnsi="Times New Roman"/>
          <w:bCs/>
          <w:sz w:val="24"/>
          <w:szCs w:val="24"/>
        </w:rPr>
      </w:pPr>
      <w:r w:rsidRPr="001D3020">
        <w:rPr>
          <w:rFonts w:ascii="Times New Roman" w:hAnsi="Times New Roman"/>
          <w:bCs/>
          <w:sz w:val="24"/>
          <w:szCs w:val="24"/>
        </w:rPr>
        <w:t>Gerekli kalifikasyon dahil, personelin yetkinliğini,</w:t>
      </w:r>
    </w:p>
    <w:p w:rsidR="001D3020" w:rsidRPr="001D3020" w:rsidRDefault="001D3020" w:rsidP="00B52282">
      <w:pPr>
        <w:pStyle w:val="ListeParagraf"/>
        <w:numPr>
          <w:ilvl w:val="0"/>
          <w:numId w:val="36"/>
        </w:numPr>
        <w:spacing w:after="0"/>
        <w:ind w:right="141"/>
        <w:jc w:val="both"/>
        <w:rPr>
          <w:rFonts w:ascii="Times New Roman" w:hAnsi="Times New Roman"/>
          <w:bCs/>
          <w:sz w:val="24"/>
          <w:szCs w:val="24"/>
        </w:rPr>
      </w:pPr>
      <w:r w:rsidRPr="001D3020">
        <w:rPr>
          <w:rFonts w:ascii="Times New Roman" w:hAnsi="Times New Roman"/>
          <w:bCs/>
          <w:sz w:val="24"/>
          <w:szCs w:val="24"/>
        </w:rPr>
        <w:t>Kuruluşun Kalite yönetim sistemi ile ilişkisini,</w:t>
      </w:r>
    </w:p>
    <w:p w:rsidR="001D3020" w:rsidRPr="001D3020" w:rsidRDefault="001D3020" w:rsidP="00B52282">
      <w:pPr>
        <w:pStyle w:val="ListeParagraf"/>
        <w:numPr>
          <w:ilvl w:val="0"/>
          <w:numId w:val="36"/>
        </w:numPr>
        <w:spacing w:after="0"/>
        <w:ind w:right="141"/>
        <w:jc w:val="both"/>
        <w:rPr>
          <w:rFonts w:ascii="Times New Roman" w:hAnsi="Times New Roman"/>
          <w:bCs/>
          <w:sz w:val="24"/>
          <w:szCs w:val="24"/>
        </w:rPr>
      </w:pPr>
      <w:r w:rsidRPr="001D3020">
        <w:rPr>
          <w:rFonts w:ascii="Times New Roman" w:hAnsi="Times New Roman"/>
          <w:bCs/>
          <w:sz w:val="24"/>
          <w:szCs w:val="24"/>
        </w:rPr>
        <w:t>Dış tedarikçinin performansının kontrolünü ve izlenmesini (kuruluş tarafından kullanılan),</w:t>
      </w:r>
    </w:p>
    <w:p w:rsidR="001D3020" w:rsidRPr="001D3020" w:rsidRDefault="001D3020" w:rsidP="00B52282">
      <w:pPr>
        <w:pStyle w:val="ListeParagraf"/>
        <w:numPr>
          <w:ilvl w:val="0"/>
          <w:numId w:val="36"/>
        </w:numPr>
        <w:spacing w:after="0"/>
        <w:ind w:right="141"/>
        <w:jc w:val="both"/>
        <w:rPr>
          <w:rFonts w:ascii="Times New Roman" w:hAnsi="Times New Roman"/>
          <w:bCs/>
          <w:sz w:val="24"/>
          <w:szCs w:val="24"/>
        </w:rPr>
      </w:pPr>
      <w:r w:rsidRPr="001D3020">
        <w:rPr>
          <w:rFonts w:ascii="Times New Roman" w:hAnsi="Times New Roman"/>
          <w:sz w:val="24"/>
          <w:szCs w:val="24"/>
        </w:rPr>
        <w:t xml:space="preserve">VAN TSO </w:t>
      </w:r>
      <w:r w:rsidRPr="001D3020">
        <w:rPr>
          <w:rFonts w:ascii="Times New Roman" w:hAnsi="Times New Roman"/>
          <w:bCs/>
          <w:sz w:val="24"/>
          <w:szCs w:val="24"/>
        </w:rPr>
        <w:t>ya da onun Müşteri(Üye)si tarafından dış tedarikçinin tesisinde yapılan doğrulama faaliyetlerini.</w:t>
      </w:r>
    </w:p>
    <w:p w:rsidR="001D3020" w:rsidRPr="00446372" w:rsidRDefault="001D3020" w:rsidP="001D3020">
      <w:pPr>
        <w:spacing w:after="0"/>
        <w:ind w:left="59" w:right="141"/>
        <w:jc w:val="both"/>
        <w:rPr>
          <w:rFonts w:ascii="Times New Roman" w:hAnsi="Times New Roman"/>
          <w:bCs/>
          <w:sz w:val="24"/>
          <w:szCs w:val="24"/>
        </w:rPr>
      </w:pPr>
    </w:p>
    <w:p w:rsidR="001D3020" w:rsidRPr="00446372" w:rsidRDefault="001D3020" w:rsidP="001D3020">
      <w:pPr>
        <w:spacing w:after="0"/>
        <w:ind w:left="59" w:right="141" w:firstLine="225"/>
        <w:jc w:val="both"/>
        <w:rPr>
          <w:rFonts w:ascii="Times New Roman" w:hAnsi="Times New Roman"/>
          <w:bCs/>
          <w:sz w:val="24"/>
          <w:szCs w:val="24"/>
        </w:rPr>
      </w:pPr>
      <w:r w:rsidRPr="00446372">
        <w:rPr>
          <w:rFonts w:ascii="Times New Roman" w:hAnsi="Times New Roman"/>
          <w:bCs/>
          <w:sz w:val="24"/>
          <w:szCs w:val="24"/>
        </w:rPr>
        <w:t xml:space="preserve">VAN TSO </w:t>
      </w:r>
      <w:r w:rsidRPr="00446372">
        <w:rPr>
          <w:rFonts w:ascii="Times New Roman" w:hAnsi="Times New Roman"/>
          <w:sz w:val="24"/>
          <w:szCs w:val="24"/>
        </w:rPr>
        <w:t>ürünlerinin kalitesini etkileyen ürün ve hizmet satın alma siparişleri, satın alınması istenen ürün/hammadde/ hizmeti açık olarak tanımlar. Satın alma işlemleri yetkili kişilerce tedarikçilere bildirilir. Siparişte değişiklik yapılırsa tedarikçiye aynı yöntemlerle bilgi verilir.</w:t>
      </w:r>
    </w:p>
    <w:p w:rsidR="001D3020" w:rsidRPr="00446372" w:rsidRDefault="001D3020" w:rsidP="001D3020">
      <w:pPr>
        <w:pStyle w:val="AralkYok"/>
        <w:ind w:left="284" w:right="141"/>
        <w:jc w:val="both"/>
        <w:rPr>
          <w:rFonts w:ascii="Times New Roman" w:hAnsi="Times New Roman" w:cs="Times New Roman"/>
          <w:b/>
          <w:sz w:val="24"/>
          <w:szCs w:val="24"/>
        </w:rPr>
      </w:pPr>
    </w:p>
    <w:p w:rsidR="001D3020" w:rsidRPr="00446372" w:rsidRDefault="001D3020" w:rsidP="001D3020">
      <w:pPr>
        <w:pStyle w:val="AralkYok"/>
        <w:ind w:left="626" w:right="141" w:firstLine="436"/>
        <w:jc w:val="both"/>
        <w:rPr>
          <w:rFonts w:ascii="Times New Roman" w:hAnsi="Times New Roman" w:cs="Times New Roman"/>
          <w:b/>
          <w:sz w:val="24"/>
          <w:szCs w:val="24"/>
        </w:rPr>
      </w:pPr>
      <w:r w:rsidRPr="00446372">
        <w:rPr>
          <w:rFonts w:ascii="Times New Roman" w:hAnsi="Times New Roman" w:cs="Times New Roman"/>
          <w:b/>
          <w:sz w:val="24"/>
          <w:szCs w:val="24"/>
        </w:rPr>
        <w:t>REFERANSLAR:</w:t>
      </w:r>
    </w:p>
    <w:p w:rsidR="001D3020" w:rsidRPr="00446372" w:rsidRDefault="001D3020" w:rsidP="00B52282">
      <w:pPr>
        <w:numPr>
          <w:ilvl w:val="0"/>
          <w:numId w:val="37"/>
        </w:numPr>
        <w:spacing w:line="240" w:lineRule="auto"/>
        <w:ind w:right="142"/>
        <w:contextualSpacing/>
        <w:jc w:val="both"/>
        <w:rPr>
          <w:rFonts w:ascii="Times New Roman" w:hAnsi="Times New Roman"/>
          <w:sz w:val="24"/>
          <w:szCs w:val="24"/>
        </w:rPr>
      </w:pPr>
      <w:r w:rsidRPr="00446372">
        <w:rPr>
          <w:rFonts w:ascii="Times New Roman" w:hAnsi="Times New Roman"/>
          <w:sz w:val="24"/>
          <w:szCs w:val="24"/>
        </w:rPr>
        <w:t>Mali İşler Prosesi</w:t>
      </w:r>
    </w:p>
    <w:p w:rsidR="001D3020" w:rsidRPr="00446372" w:rsidRDefault="001D3020" w:rsidP="00B52282">
      <w:pPr>
        <w:numPr>
          <w:ilvl w:val="0"/>
          <w:numId w:val="37"/>
        </w:numPr>
        <w:spacing w:line="240" w:lineRule="auto"/>
        <w:ind w:right="142"/>
        <w:contextualSpacing/>
        <w:jc w:val="both"/>
        <w:rPr>
          <w:rFonts w:ascii="Times New Roman" w:hAnsi="Times New Roman"/>
          <w:sz w:val="24"/>
          <w:szCs w:val="24"/>
        </w:rPr>
      </w:pPr>
      <w:r w:rsidRPr="00446372">
        <w:rPr>
          <w:rFonts w:ascii="Times New Roman" w:hAnsi="Times New Roman"/>
          <w:sz w:val="24"/>
          <w:szCs w:val="24"/>
        </w:rPr>
        <w:t xml:space="preserve">Satın alma Talimatı </w:t>
      </w:r>
    </w:p>
    <w:p w:rsidR="001D3020" w:rsidRPr="00446372" w:rsidRDefault="001D3020" w:rsidP="00B52282">
      <w:pPr>
        <w:numPr>
          <w:ilvl w:val="0"/>
          <w:numId w:val="37"/>
        </w:numPr>
        <w:spacing w:after="0" w:line="240" w:lineRule="auto"/>
        <w:ind w:right="142"/>
        <w:contextualSpacing/>
        <w:jc w:val="both"/>
        <w:rPr>
          <w:rFonts w:ascii="Times New Roman" w:hAnsi="Times New Roman"/>
          <w:sz w:val="24"/>
          <w:szCs w:val="24"/>
        </w:rPr>
      </w:pPr>
      <w:r w:rsidRPr="00446372">
        <w:rPr>
          <w:rFonts w:ascii="Times New Roman" w:hAnsi="Times New Roman"/>
          <w:sz w:val="24"/>
          <w:szCs w:val="24"/>
        </w:rPr>
        <w:t>Satın Alma Prosedürü</w:t>
      </w:r>
    </w:p>
    <w:p w:rsidR="001D3020" w:rsidRPr="00446372" w:rsidRDefault="001D3020" w:rsidP="00B52282">
      <w:pPr>
        <w:numPr>
          <w:ilvl w:val="0"/>
          <w:numId w:val="37"/>
        </w:numPr>
        <w:spacing w:after="0" w:line="240" w:lineRule="auto"/>
        <w:ind w:right="142"/>
        <w:contextualSpacing/>
        <w:jc w:val="both"/>
        <w:rPr>
          <w:rFonts w:ascii="Times New Roman" w:hAnsi="Times New Roman"/>
          <w:sz w:val="24"/>
          <w:szCs w:val="24"/>
        </w:rPr>
      </w:pPr>
      <w:r w:rsidRPr="00446372">
        <w:rPr>
          <w:rFonts w:ascii="Times New Roman" w:hAnsi="Times New Roman"/>
          <w:sz w:val="24"/>
          <w:szCs w:val="24"/>
        </w:rPr>
        <w:t xml:space="preserve">Onaylı Tedarikçi Listesi </w:t>
      </w:r>
    </w:p>
    <w:p w:rsidR="001D3020" w:rsidRPr="001D3020" w:rsidRDefault="001D3020" w:rsidP="00B52282">
      <w:pPr>
        <w:pStyle w:val="ListeParagraf"/>
        <w:numPr>
          <w:ilvl w:val="0"/>
          <w:numId w:val="37"/>
        </w:numPr>
        <w:spacing w:after="0" w:line="240" w:lineRule="auto"/>
        <w:jc w:val="both"/>
        <w:rPr>
          <w:rFonts w:ascii="Times New Roman" w:hAnsi="Times New Roman"/>
          <w:sz w:val="24"/>
          <w:szCs w:val="24"/>
        </w:rPr>
      </w:pPr>
      <w:r w:rsidRPr="001D3020">
        <w:rPr>
          <w:rFonts w:ascii="Times New Roman" w:hAnsi="Times New Roman"/>
          <w:sz w:val="24"/>
          <w:szCs w:val="24"/>
        </w:rPr>
        <w:t>Malzeme İsteme Formu</w:t>
      </w:r>
    </w:p>
    <w:p w:rsidR="001D3020" w:rsidRDefault="001D3020" w:rsidP="00B52282">
      <w:pPr>
        <w:pStyle w:val="ListeParagraf"/>
        <w:numPr>
          <w:ilvl w:val="0"/>
          <w:numId w:val="37"/>
        </w:numPr>
        <w:spacing w:after="0" w:line="240" w:lineRule="auto"/>
        <w:jc w:val="both"/>
        <w:rPr>
          <w:rFonts w:ascii="Times New Roman" w:hAnsi="Times New Roman"/>
          <w:sz w:val="24"/>
          <w:szCs w:val="24"/>
        </w:rPr>
      </w:pPr>
      <w:r w:rsidRPr="001D3020">
        <w:rPr>
          <w:rFonts w:ascii="Times New Roman" w:hAnsi="Times New Roman"/>
          <w:sz w:val="24"/>
          <w:szCs w:val="24"/>
        </w:rPr>
        <w:t>Teklif Formu</w:t>
      </w:r>
    </w:p>
    <w:p w:rsidR="002732B0" w:rsidRDefault="002732B0" w:rsidP="002732B0">
      <w:pPr>
        <w:spacing w:after="0" w:line="240" w:lineRule="auto"/>
        <w:jc w:val="both"/>
        <w:rPr>
          <w:rFonts w:ascii="Times New Roman" w:hAnsi="Times New Roman"/>
          <w:sz w:val="24"/>
          <w:szCs w:val="24"/>
        </w:rPr>
      </w:pPr>
    </w:p>
    <w:p w:rsidR="002732B0" w:rsidRPr="002732B0" w:rsidRDefault="002732B0" w:rsidP="002732B0">
      <w:pPr>
        <w:spacing w:after="0" w:line="240" w:lineRule="auto"/>
        <w:jc w:val="both"/>
        <w:rPr>
          <w:rFonts w:ascii="Times New Roman" w:hAnsi="Times New Roman"/>
          <w:sz w:val="24"/>
          <w:szCs w:val="24"/>
        </w:rPr>
      </w:pPr>
    </w:p>
    <w:p w:rsidR="00446372" w:rsidRDefault="001D3020" w:rsidP="00B52282">
      <w:pPr>
        <w:pStyle w:val="ListeParagraf"/>
        <w:numPr>
          <w:ilvl w:val="1"/>
          <w:numId w:val="16"/>
        </w:numPr>
        <w:tabs>
          <w:tab w:val="left" w:pos="234"/>
        </w:tabs>
        <w:jc w:val="both"/>
        <w:rPr>
          <w:rFonts w:ascii="Times New Roman" w:hAnsi="Times New Roman"/>
          <w:b/>
          <w:sz w:val="24"/>
          <w:szCs w:val="24"/>
        </w:rPr>
      </w:pPr>
      <w:r>
        <w:rPr>
          <w:rFonts w:ascii="Times New Roman" w:hAnsi="Times New Roman"/>
          <w:b/>
          <w:sz w:val="24"/>
          <w:szCs w:val="24"/>
        </w:rPr>
        <w:t>Üretim ve Hizmetin Sunumu</w:t>
      </w:r>
    </w:p>
    <w:p w:rsidR="001D3020" w:rsidRDefault="001D3020" w:rsidP="00B52282">
      <w:pPr>
        <w:pStyle w:val="ListeParagraf"/>
        <w:numPr>
          <w:ilvl w:val="2"/>
          <w:numId w:val="16"/>
        </w:numPr>
        <w:tabs>
          <w:tab w:val="left" w:pos="234"/>
        </w:tabs>
        <w:jc w:val="both"/>
        <w:rPr>
          <w:rFonts w:ascii="Times New Roman" w:hAnsi="Times New Roman"/>
          <w:b/>
          <w:sz w:val="24"/>
          <w:szCs w:val="24"/>
        </w:rPr>
      </w:pPr>
      <w:r>
        <w:rPr>
          <w:rFonts w:ascii="Times New Roman" w:hAnsi="Times New Roman"/>
          <w:b/>
          <w:sz w:val="24"/>
          <w:szCs w:val="24"/>
        </w:rPr>
        <w:t>Üretim ve Hizmet Sunumunun Kontrolü</w:t>
      </w:r>
    </w:p>
    <w:p w:rsidR="001D3020" w:rsidRPr="001D3020" w:rsidRDefault="001D3020" w:rsidP="001D3020">
      <w:pPr>
        <w:tabs>
          <w:tab w:val="left" w:pos="234"/>
        </w:tabs>
        <w:jc w:val="both"/>
        <w:rPr>
          <w:rFonts w:ascii="Times New Roman" w:hAnsi="Times New Roman"/>
          <w:b/>
          <w:sz w:val="24"/>
          <w:szCs w:val="24"/>
        </w:rPr>
      </w:pPr>
      <w:r w:rsidRPr="001D3020">
        <w:rPr>
          <w:rFonts w:ascii="Times New Roman" w:hAnsi="Times New Roman"/>
          <w:sz w:val="24"/>
          <w:szCs w:val="24"/>
          <w:lang w:eastAsia="tr-TR"/>
        </w:rPr>
        <w:lastRenderedPageBreak/>
        <w:t>VAN TSO, hizmetin sunumunu kontrollü şartlarda yürütmektedir.</w:t>
      </w:r>
    </w:p>
    <w:p w:rsidR="001D3020" w:rsidRPr="00446372" w:rsidRDefault="001D3020" w:rsidP="001D3020">
      <w:pPr>
        <w:autoSpaceDE w:val="0"/>
        <w:autoSpaceDN w:val="0"/>
        <w:adjustRightInd w:val="0"/>
        <w:spacing w:after="0" w:line="240" w:lineRule="auto"/>
        <w:jc w:val="both"/>
        <w:rPr>
          <w:rFonts w:ascii="Times New Roman" w:hAnsi="Times New Roman"/>
          <w:sz w:val="24"/>
          <w:szCs w:val="24"/>
          <w:lang w:eastAsia="tr-TR"/>
        </w:rPr>
      </w:pPr>
      <w:r w:rsidRPr="00446372">
        <w:rPr>
          <w:rFonts w:ascii="Times New Roman" w:hAnsi="Times New Roman"/>
          <w:sz w:val="24"/>
          <w:szCs w:val="24"/>
          <w:lang w:eastAsia="tr-TR"/>
        </w:rPr>
        <w:t>Kontrollü şartlar uygulanabildiği ölçüde:</w:t>
      </w:r>
    </w:p>
    <w:p w:rsidR="001D3020" w:rsidRP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Aşağıdakileri tanımlayan dokümante edilmiş bilgilerin mevcudiyetini:</w:t>
      </w:r>
    </w:p>
    <w:p w:rsidR="001D3020" w:rsidRPr="00446372" w:rsidRDefault="001D3020" w:rsidP="001D3020">
      <w:pPr>
        <w:autoSpaceDE w:val="0"/>
        <w:autoSpaceDN w:val="0"/>
        <w:adjustRightInd w:val="0"/>
        <w:spacing w:after="0" w:line="240" w:lineRule="auto"/>
        <w:jc w:val="both"/>
        <w:rPr>
          <w:rFonts w:ascii="Times New Roman" w:hAnsi="Times New Roman"/>
          <w:sz w:val="24"/>
          <w:szCs w:val="24"/>
          <w:lang w:eastAsia="tr-TR"/>
        </w:rPr>
      </w:pPr>
      <w:r w:rsidRPr="00446372">
        <w:rPr>
          <w:rFonts w:ascii="Times New Roman" w:hAnsi="Times New Roman"/>
          <w:sz w:val="24"/>
          <w:szCs w:val="24"/>
          <w:lang w:eastAsia="tr-TR"/>
        </w:rPr>
        <w:t xml:space="preserve">        1) Sunulacak hizmetlerin veya gerçekleştirilecek faaliyetlerin karakteristikleri,</w:t>
      </w:r>
    </w:p>
    <w:p w:rsidR="001D3020" w:rsidRPr="00446372" w:rsidRDefault="001D3020" w:rsidP="001D3020">
      <w:pPr>
        <w:autoSpaceDE w:val="0"/>
        <w:autoSpaceDN w:val="0"/>
        <w:adjustRightInd w:val="0"/>
        <w:spacing w:after="0" w:line="240" w:lineRule="auto"/>
        <w:jc w:val="both"/>
        <w:rPr>
          <w:rFonts w:ascii="Times New Roman" w:hAnsi="Times New Roman"/>
          <w:sz w:val="24"/>
          <w:szCs w:val="24"/>
          <w:lang w:eastAsia="tr-TR"/>
        </w:rPr>
      </w:pPr>
      <w:r w:rsidRPr="00446372">
        <w:rPr>
          <w:rFonts w:ascii="Times New Roman" w:hAnsi="Times New Roman"/>
          <w:sz w:val="24"/>
          <w:szCs w:val="24"/>
          <w:lang w:eastAsia="tr-TR"/>
        </w:rPr>
        <w:t xml:space="preserve">        2) Erişilmesi amaçlanan sonuçlar.</w:t>
      </w:r>
    </w:p>
    <w:p w:rsidR="001D3020" w:rsidRP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Uygun izleme ve ölçme kaynaklarının varlığı ve kullanımını,</w:t>
      </w:r>
    </w:p>
    <w:p w:rsid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Proses veya çıktıların kontrolü için kriterler ile hizmetler için kabul kriterlerinin, karşılandığının</w:t>
      </w:r>
    </w:p>
    <w:p w:rsidR="001D3020" w:rsidRPr="001D3020" w:rsidRDefault="001D3020" w:rsidP="001D3020">
      <w:pPr>
        <w:pStyle w:val="ListeParagraf"/>
        <w:autoSpaceDE w:val="0"/>
        <w:autoSpaceDN w:val="0"/>
        <w:adjustRightInd w:val="0"/>
        <w:spacing w:after="0" w:line="240" w:lineRule="auto"/>
        <w:ind w:left="1092"/>
        <w:jc w:val="both"/>
        <w:rPr>
          <w:rFonts w:ascii="Times New Roman" w:hAnsi="Times New Roman"/>
          <w:sz w:val="24"/>
          <w:szCs w:val="24"/>
          <w:lang w:eastAsia="tr-TR"/>
        </w:rPr>
      </w:pPr>
      <w:r w:rsidRPr="001D3020">
        <w:rPr>
          <w:rFonts w:ascii="Times New Roman" w:hAnsi="Times New Roman"/>
          <w:sz w:val="24"/>
          <w:szCs w:val="24"/>
          <w:lang w:eastAsia="tr-TR"/>
        </w:rPr>
        <w:t>uygun aşamalarda doğrulanması için izleme ve ölçme faaliyetlerinin uygulanmasını,</w:t>
      </w:r>
    </w:p>
    <w:p w:rsidR="001D3020" w:rsidRP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Proseslerin işletimi için uygun altyapı ve çevrenin kullanımı,</w:t>
      </w:r>
    </w:p>
    <w:p w:rsid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Gerekli vasıflandırma dahil, yeterli olan personel görevlendirilmesi,</w:t>
      </w:r>
    </w:p>
    <w:p w:rsid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Üretim ve hizmetin sunumu için proseslerin planlanan sonuçlara erişme yeteneğinin, sonuçtaki  çıktılar daha sonra izlenemediği veya ölçülemediği durumda, geçerli kılınması ve periyodik olarak yeniden vasıflandırılması.(Odamızda hizmetin sonucunun izlenemediği bir durum söz konusu değildir).</w:t>
      </w:r>
    </w:p>
    <w:p w:rsid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İnsan hatalarını önlemek için faaliyetlerin gerçekleşmesi,</w:t>
      </w:r>
    </w:p>
    <w:p w:rsidR="001D3020" w:rsidRPr="001D3020" w:rsidRDefault="001D3020" w:rsidP="00B52282">
      <w:pPr>
        <w:pStyle w:val="ListeParagraf"/>
        <w:numPr>
          <w:ilvl w:val="0"/>
          <w:numId w:val="38"/>
        </w:numPr>
        <w:autoSpaceDE w:val="0"/>
        <w:autoSpaceDN w:val="0"/>
        <w:adjustRightInd w:val="0"/>
        <w:spacing w:after="0" w:line="240" w:lineRule="auto"/>
        <w:jc w:val="both"/>
        <w:rPr>
          <w:rFonts w:ascii="Times New Roman" w:hAnsi="Times New Roman"/>
          <w:sz w:val="24"/>
          <w:szCs w:val="24"/>
          <w:lang w:eastAsia="tr-TR"/>
        </w:rPr>
      </w:pPr>
      <w:r w:rsidRPr="001D3020">
        <w:rPr>
          <w:rFonts w:ascii="Times New Roman" w:hAnsi="Times New Roman"/>
          <w:sz w:val="24"/>
          <w:szCs w:val="24"/>
          <w:lang w:eastAsia="tr-TR"/>
        </w:rPr>
        <w:t>Ürünün piyasaya sürülmesi, teslimatı ve teslimat sonrası faaliyetlerin uygulanmasını kapsamalıdır.(Odamızda teslimat ve teslimat sonrası bir faaliyet uygulanmamaktadır).</w:t>
      </w:r>
    </w:p>
    <w:p w:rsidR="001D3020" w:rsidRPr="001D3020" w:rsidRDefault="001D3020" w:rsidP="001D3020">
      <w:pPr>
        <w:tabs>
          <w:tab w:val="left" w:pos="234"/>
        </w:tabs>
        <w:jc w:val="both"/>
        <w:rPr>
          <w:rFonts w:ascii="Times New Roman" w:hAnsi="Times New Roman"/>
          <w:b/>
          <w:sz w:val="24"/>
          <w:szCs w:val="24"/>
        </w:rPr>
      </w:pPr>
    </w:p>
    <w:p w:rsidR="001D3020" w:rsidRDefault="001D3020" w:rsidP="00B52282">
      <w:pPr>
        <w:pStyle w:val="ListeParagraf"/>
        <w:numPr>
          <w:ilvl w:val="2"/>
          <w:numId w:val="16"/>
        </w:numPr>
        <w:tabs>
          <w:tab w:val="left" w:pos="234"/>
        </w:tabs>
        <w:jc w:val="both"/>
        <w:rPr>
          <w:rFonts w:ascii="Times New Roman" w:hAnsi="Times New Roman"/>
          <w:b/>
          <w:sz w:val="24"/>
          <w:szCs w:val="24"/>
        </w:rPr>
      </w:pPr>
      <w:r>
        <w:rPr>
          <w:rFonts w:ascii="Times New Roman" w:hAnsi="Times New Roman"/>
          <w:b/>
          <w:sz w:val="24"/>
          <w:szCs w:val="24"/>
        </w:rPr>
        <w:t>Tanımlama ve İzlenebilirlik</w:t>
      </w:r>
    </w:p>
    <w:p w:rsidR="001D3020" w:rsidRDefault="001D3020" w:rsidP="001D3020">
      <w:pPr>
        <w:spacing w:after="0"/>
        <w:ind w:right="141" w:firstLine="360"/>
        <w:jc w:val="both"/>
        <w:rPr>
          <w:rFonts w:ascii="Times New Roman" w:hAnsi="Times New Roman"/>
          <w:sz w:val="24"/>
          <w:szCs w:val="24"/>
        </w:rPr>
      </w:pPr>
      <w:r w:rsidRPr="001D3020">
        <w:rPr>
          <w:rFonts w:ascii="Times New Roman" w:hAnsi="Times New Roman"/>
          <w:sz w:val="24"/>
          <w:szCs w:val="24"/>
        </w:rPr>
        <w:t>Van Ticaret ve Sanayi Odası’nda hizmet sunum alanlarının tanımlanması ve sunulan hizmetin izlenebilirliğinin sağlanması, hizmetlerde takip edilen yolun izlenmesidir.</w:t>
      </w:r>
    </w:p>
    <w:p w:rsidR="00B10242" w:rsidRDefault="00B10242" w:rsidP="001D3020">
      <w:pPr>
        <w:spacing w:after="0"/>
        <w:ind w:right="141" w:firstLine="360"/>
        <w:jc w:val="both"/>
        <w:rPr>
          <w:rFonts w:ascii="Times New Roman" w:hAnsi="Times New Roman"/>
          <w:sz w:val="24"/>
          <w:szCs w:val="24"/>
        </w:rPr>
      </w:pPr>
    </w:p>
    <w:p w:rsidR="001D3020" w:rsidRDefault="001D3020" w:rsidP="001D3020">
      <w:pPr>
        <w:spacing w:after="0"/>
        <w:ind w:right="141" w:firstLine="360"/>
        <w:jc w:val="both"/>
        <w:rPr>
          <w:rFonts w:ascii="Times New Roman" w:hAnsi="Times New Roman"/>
          <w:sz w:val="24"/>
          <w:szCs w:val="24"/>
        </w:rPr>
      </w:pPr>
      <w:r w:rsidRPr="001D3020">
        <w:rPr>
          <w:rFonts w:ascii="Times New Roman" w:hAnsi="Times New Roman"/>
          <w:sz w:val="24"/>
          <w:szCs w:val="24"/>
        </w:rPr>
        <w:t xml:space="preserve">Van Ticaret ve Sanayi Odası’nda 8.5’ e açıklanan tüm işlemlerin proses kartları ilgili birimlerin proseslerinde tanımlanmış ve kayıtları bu proseslerde tanımlandığı şekilde muhafaza edilmektedir.  </w:t>
      </w:r>
    </w:p>
    <w:p w:rsidR="00B10242" w:rsidRPr="001D3020" w:rsidRDefault="00B10242" w:rsidP="001D3020">
      <w:pPr>
        <w:spacing w:after="0"/>
        <w:ind w:right="141" w:firstLine="360"/>
        <w:jc w:val="both"/>
        <w:rPr>
          <w:rFonts w:ascii="Times New Roman" w:hAnsi="Times New Roman"/>
          <w:sz w:val="24"/>
          <w:szCs w:val="24"/>
        </w:rPr>
      </w:pPr>
    </w:p>
    <w:p w:rsidR="001D3020" w:rsidRDefault="001D3020" w:rsidP="001D3020">
      <w:pPr>
        <w:spacing w:after="0"/>
        <w:ind w:right="141" w:firstLine="360"/>
        <w:jc w:val="both"/>
        <w:rPr>
          <w:rFonts w:ascii="Times New Roman" w:hAnsi="Times New Roman"/>
          <w:sz w:val="24"/>
          <w:szCs w:val="24"/>
        </w:rPr>
      </w:pPr>
      <w:r w:rsidRPr="001D3020">
        <w:rPr>
          <w:rFonts w:ascii="Times New Roman" w:hAnsi="Times New Roman"/>
          <w:sz w:val="24"/>
          <w:szCs w:val="24"/>
        </w:rPr>
        <w:t>Satın alınan mal ve hizmet kontrolü satın alma sorumlusu tarafından yapılır. Satın alımı yapılan her malzeme veya hizmet Satın Alma prosedürü doğrultusunda kontrol edilir.</w:t>
      </w:r>
    </w:p>
    <w:p w:rsidR="00B10242" w:rsidRPr="001D3020" w:rsidRDefault="00B10242" w:rsidP="001D3020">
      <w:pPr>
        <w:spacing w:after="0"/>
        <w:ind w:right="141" w:firstLine="360"/>
        <w:jc w:val="both"/>
        <w:rPr>
          <w:rFonts w:ascii="Times New Roman" w:hAnsi="Times New Roman"/>
          <w:sz w:val="24"/>
          <w:szCs w:val="24"/>
        </w:rPr>
      </w:pPr>
    </w:p>
    <w:p w:rsidR="001D3020" w:rsidRPr="001D3020" w:rsidRDefault="001D3020" w:rsidP="001D3020">
      <w:pPr>
        <w:spacing w:after="0"/>
        <w:ind w:right="141" w:firstLine="360"/>
        <w:jc w:val="both"/>
        <w:rPr>
          <w:rFonts w:ascii="Times New Roman" w:hAnsi="Times New Roman"/>
          <w:sz w:val="24"/>
          <w:szCs w:val="24"/>
        </w:rPr>
      </w:pPr>
      <w:r w:rsidRPr="001D3020">
        <w:rPr>
          <w:rFonts w:ascii="Times New Roman" w:hAnsi="Times New Roman"/>
          <w:sz w:val="24"/>
          <w:szCs w:val="24"/>
        </w:rPr>
        <w:t>Van Ticaret ve Sanayi Odası’nda verilen tüm hizmetlerin, hizmetin başlangıcından bitimine kadar geçen süreç içerisinde yapılan her işlemde tanımlanması ve kayıtlar üzerindeki sayılardan ve tarihten takip edilerek eski bilgilere ulaşılabilmesinin sağlanmasıdır. Bu işlemler için lisanslı yazılımlar (TOBBNet)</w:t>
      </w:r>
    </w:p>
    <w:p w:rsidR="001D3020" w:rsidRDefault="001D3020" w:rsidP="00B10242">
      <w:pPr>
        <w:spacing w:after="0"/>
        <w:ind w:right="141" w:firstLine="360"/>
        <w:jc w:val="both"/>
        <w:rPr>
          <w:rFonts w:ascii="Times New Roman" w:hAnsi="Times New Roman"/>
          <w:sz w:val="24"/>
          <w:szCs w:val="24"/>
        </w:rPr>
      </w:pPr>
      <w:r w:rsidRPr="001D3020">
        <w:rPr>
          <w:rFonts w:ascii="Times New Roman" w:hAnsi="Times New Roman"/>
          <w:sz w:val="24"/>
          <w:szCs w:val="24"/>
        </w:rPr>
        <w:t xml:space="preserve">Verilen hizmetlerde Van Ticaret ve Sanayi Odası’nın uymakla yükümlü olduğu TOBB Evrak Kayıt Sistemi Yönetmeliği’ ne göre, ilgili evrak kayıt birimi tarafından kayıt altına alınan işlemler yine TOBB Arşiv Sistemi Yönetmeliğine göre Birimlerde bulunan Arşivlerde muhafaza edilmektedir. </w:t>
      </w:r>
    </w:p>
    <w:p w:rsidR="00B10242" w:rsidRPr="00B10242" w:rsidRDefault="00B10242" w:rsidP="00B10242">
      <w:pPr>
        <w:spacing w:after="0"/>
        <w:ind w:right="141" w:firstLine="360"/>
        <w:jc w:val="both"/>
        <w:rPr>
          <w:rFonts w:ascii="Times New Roman" w:hAnsi="Times New Roman"/>
          <w:sz w:val="24"/>
          <w:szCs w:val="24"/>
        </w:rPr>
      </w:pPr>
    </w:p>
    <w:p w:rsidR="001D3020" w:rsidRDefault="001D3020" w:rsidP="00B10242">
      <w:pPr>
        <w:spacing w:after="0"/>
        <w:ind w:right="141" w:firstLine="360"/>
        <w:jc w:val="both"/>
        <w:rPr>
          <w:rFonts w:ascii="Times New Roman" w:hAnsi="Times New Roman"/>
          <w:sz w:val="24"/>
          <w:szCs w:val="24"/>
        </w:rPr>
      </w:pPr>
      <w:r w:rsidRPr="00B10242">
        <w:rPr>
          <w:rFonts w:ascii="Times New Roman" w:hAnsi="Times New Roman"/>
          <w:sz w:val="24"/>
          <w:szCs w:val="24"/>
        </w:rPr>
        <w:t xml:space="preserve">Belirtildiği üzere her servisin ve dosyanın bir kodu bulunmakta ve Gelen/Giden havale edildikleri veya çıkışın yapıldığı servisin ve dosyanın kodları düşülmek suretiyle tanımlanmaktadır. Dilekçe, Talepname ve Bilgi Formu, kayıt altına alınmakta ve tüm bu işlemler dosyalanarak geriye dönük işlemler takip edilebilmekte ve izlenebilirlik sağlanmaktadır. </w:t>
      </w:r>
    </w:p>
    <w:p w:rsidR="00B10242" w:rsidRPr="00B10242" w:rsidRDefault="00B10242" w:rsidP="00B10242">
      <w:pPr>
        <w:spacing w:after="0"/>
        <w:ind w:right="141" w:firstLine="360"/>
        <w:jc w:val="both"/>
        <w:rPr>
          <w:rFonts w:ascii="Times New Roman" w:hAnsi="Times New Roman"/>
          <w:sz w:val="24"/>
          <w:szCs w:val="24"/>
        </w:rPr>
      </w:pPr>
    </w:p>
    <w:p w:rsidR="00B10242" w:rsidRDefault="001D3020" w:rsidP="00B52282">
      <w:pPr>
        <w:pStyle w:val="ListeParagraf"/>
        <w:numPr>
          <w:ilvl w:val="2"/>
          <w:numId w:val="16"/>
        </w:numPr>
        <w:tabs>
          <w:tab w:val="left" w:pos="234"/>
        </w:tabs>
        <w:jc w:val="both"/>
        <w:rPr>
          <w:rFonts w:ascii="Times New Roman" w:hAnsi="Times New Roman"/>
          <w:b/>
          <w:sz w:val="24"/>
          <w:szCs w:val="24"/>
        </w:rPr>
      </w:pPr>
      <w:r>
        <w:rPr>
          <w:rFonts w:ascii="Times New Roman" w:hAnsi="Times New Roman"/>
          <w:b/>
          <w:sz w:val="24"/>
          <w:szCs w:val="24"/>
        </w:rPr>
        <w:t>Müşteri(Üye)lere ve Dış Tedarikçilere Ait Mülkiyet</w:t>
      </w:r>
    </w:p>
    <w:p w:rsidR="00B10242" w:rsidRPr="00B10242" w:rsidRDefault="00B10242" w:rsidP="00B10242">
      <w:pPr>
        <w:spacing w:after="0"/>
        <w:ind w:right="141" w:firstLine="360"/>
        <w:jc w:val="both"/>
        <w:rPr>
          <w:rFonts w:ascii="Times New Roman" w:hAnsi="Times New Roman"/>
          <w:sz w:val="24"/>
          <w:szCs w:val="24"/>
        </w:rPr>
      </w:pPr>
      <w:r w:rsidRPr="00B10242">
        <w:rPr>
          <w:rFonts w:ascii="Times New Roman" w:hAnsi="Times New Roman"/>
          <w:sz w:val="24"/>
          <w:szCs w:val="24"/>
        </w:rPr>
        <w:t xml:space="preserve">Üyelerimizden hizmetin gerçekleştirilmesi için gerekli olan bilgi ve belgeler belirlenerek temin edilmekte, doğrulanmasından sonra kayıttan geçirilerek Arşiv Yönetmeliğine göre koruma altına alınmakta, kendisi veya vekil tayin ettiği kişiler dışında kimseye verilmeyerek güvenliği sağlanmaktadır. </w:t>
      </w:r>
    </w:p>
    <w:p w:rsidR="00B10242" w:rsidRDefault="00B10242" w:rsidP="00B10242">
      <w:pPr>
        <w:spacing w:after="0"/>
        <w:ind w:right="141"/>
        <w:jc w:val="both"/>
        <w:rPr>
          <w:rFonts w:ascii="Times New Roman" w:hAnsi="Times New Roman"/>
          <w:sz w:val="24"/>
          <w:szCs w:val="24"/>
        </w:rPr>
      </w:pPr>
    </w:p>
    <w:p w:rsidR="00B10242" w:rsidRPr="00B10242" w:rsidRDefault="00B10242" w:rsidP="00B10242">
      <w:pPr>
        <w:spacing w:after="0"/>
        <w:ind w:right="141" w:firstLine="360"/>
        <w:jc w:val="both"/>
        <w:rPr>
          <w:rFonts w:ascii="Times New Roman" w:hAnsi="Times New Roman"/>
          <w:sz w:val="24"/>
          <w:szCs w:val="24"/>
        </w:rPr>
      </w:pPr>
      <w:r w:rsidRPr="00B10242">
        <w:rPr>
          <w:rFonts w:ascii="Times New Roman" w:hAnsi="Times New Roman"/>
          <w:sz w:val="24"/>
          <w:szCs w:val="24"/>
        </w:rPr>
        <w:t xml:space="preserve">Bu işlemlerle ilgili kayıtlar muhafaza edilmektedir. Üyelerimizin getirdiği evrakların kaybolması, hasar görmesi veya kullanılamaz duruma gelmesi halinde ilgili kişilerden, özel veya kamu kurum ve kuruluşlarından bir yazı ile temin edilir. Üyelere de bir yazı ile bilgilendirme yapılarak geri dönüşümü sağlanır. </w:t>
      </w:r>
    </w:p>
    <w:p w:rsidR="00B10242" w:rsidRDefault="00B10242" w:rsidP="00B10242">
      <w:pPr>
        <w:pStyle w:val="ListeParagraf"/>
        <w:tabs>
          <w:tab w:val="left" w:pos="234"/>
        </w:tabs>
        <w:ind w:left="1429"/>
        <w:jc w:val="both"/>
        <w:rPr>
          <w:rFonts w:ascii="Times New Roman" w:hAnsi="Times New Roman"/>
          <w:b/>
          <w:sz w:val="24"/>
          <w:szCs w:val="24"/>
        </w:rPr>
      </w:pPr>
    </w:p>
    <w:p w:rsidR="00BD475C" w:rsidRDefault="00B10242" w:rsidP="00B52282">
      <w:pPr>
        <w:pStyle w:val="ListeParagraf"/>
        <w:numPr>
          <w:ilvl w:val="2"/>
          <w:numId w:val="16"/>
        </w:numPr>
        <w:tabs>
          <w:tab w:val="left" w:pos="234"/>
        </w:tabs>
        <w:jc w:val="both"/>
        <w:rPr>
          <w:rFonts w:ascii="Times New Roman" w:hAnsi="Times New Roman"/>
          <w:b/>
          <w:sz w:val="24"/>
          <w:szCs w:val="24"/>
        </w:rPr>
      </w:pPr>
      <w:r>
        <w:rPr>
          <w:rFonts w:ascii="Times New Roman" w:hAnsi="Times New Roman"/>
          <w:b/>
          <w:sz w:val="24"/>
          <w:szCs w:val="24"/>
        </w:rPr>
        <w:t>Muhafaza</w:t>
      </w:r>
    </w:p>
    <w:p w:rsidR="00B10242" w:rsidRPr="00B10242" w:rsidRDefault="00B10242" w:rsidP="00B10242">
      <w:pPr>
        <w:spacing w:after="0"/>
        <w:ind w:right="141" w:firstLine="709"/>
        <w:jc w:val="both"/>
        <w:rPr>
          <w:rFonts w:ascii="Times New Roman" w:hAnsi="Times New Roman"/>
          <w:sz w:val="24"/>
          <w:szCs w:val="24"/>
        </w:rPr>
      </w:pPr>
      <w:r w:rsidRPr="00B10242">
        <w:rPr>
          <w:rFonts w:ascii="Times New Roman" w:hAnsi="Times New Roman"/>
          <w:sz w:val="24"/>
          <w:szCs w:val="24"/>
        </w:rPr>
        <w:t>VAN TSO’ da hizmet şartlarına uygunluk sağlanarak süreçlerin başlangıcından sonuna kadar geçen evrede her türlü belgeler nemden, yangından ve haşeratlardan uzak 3’lü kompakt arşiv sisteminde ve depolarda saklanmaktadır. Nihai hizmetlerimizin üyelerimize ulaşması, Kayıt ve Arşiv Yönetmeliği’ ne göre yapılmaktadır. Bazı bilgilerimizde bilgisayar ortamında muhafaza edilmektedir.</w:t>
      </w:r>
    </w:p>
    <w:p w:rsidR="00B10242" w:rsidRDefault="00B10242" w:rsidP="00B10242">
      <w:pPr>
        <w:pStyle w:val="ListeParagraf"/>
        <w:tabs>
          <w:tab w:val="left" w:pos="234"/>
        </w:tabs>
        <w:ind w:left="1429"/>
        <w:jc w:val="both"/>
        <w:rPr>
          <w:rFonts w:ascii="Times New Roman" w:hAnsi="Times New Roman"/>
          <w:b/>
          <w:sz w:val="24"/>
          <w:szCs w:val="24"/>
        </w:rPr>
      </w:pPr>
    </w:p>
    <w:p w:rsidR="00BD475C" w:rsidRPr="00B10242" w:rsidRDefault="00B10242" w:rsidP="00B52282">
      <w:pPr>
        <w:pStyle w:val="ListeParagraf"/>
        <w:numPr>
          <w:ilvl w:val="2"/>
          <w:numId w:val="16"/>
        </w:numPr>
        <w:tabs>
          <w:tab w:val="left" w:pos="234"/>
        </w:tabs>
        <w:jc w:val="both"/>
        <w:rPr>
          <w:rFonts w:ascii="Times New Roman" w:hAnsi="Times New Roman"/>
          <w:b/>
          <w:color w:val="FF0000"/>
          <w:sz w:val="24"/>
          <w:szCs w:val="24"/>
        </w:rPr>
      </w:pPr>
      <w:r w:rsidRPr="00B10242">
        <w:rPr>
          <w:rFonts w:ascii="Times New Roman" w:hAnsi="Times New Roman"/>
          <w:b/>
          <w:color w:val="FF0000"/>
          <w:sz w:val="24"/>
          <w:szCs w:val="24"/>
        </w:rPr>
        <w:t>Teslimat Sonrası Faaliyetler</w:t>
      </w:r>
    </w:p>
    <w:p w:rsidR="00B10242" w:rsidRDefault="00B10242" w:rsidP="00B10242">
      <w:pPr>
        <w:spacing w:after="0"/>
        <w:ind w:left="360" w:right="141"/>
        <w:jc w:val="both"/>
        <w:rPr>
          <w:rFonts w:ascii="Times New Roman" w:hAnsi="Times New Roman"/>
          <w:color w:val="FF0000"/>
          <w:sz w:val="24"/>
          <w:szCs w:val="24"/>
        </w:rPr>
      </w:pPr>
      <w:r w:rsidRPr="00B10242">
        <w:rPr>
          <w:rFonts w:ascii="Times New Roman" w:hAnsi="Times New Roman"/>
          <w:color w:val="FF0000"/>
          <w:sz w:val="24"/>
          <w:szCs w:val="24"/>
        </w:rPr>
        <w:t>Bu madde, VAN TSO’ da uygulanmamaktadır.</w:t>
      </w:r>
    </w:p>
    <w:p w:rsidR="00B10242" w:rsidRDefault="00B10242" w:rsidP="00B10242">
      <w:pPr>
        <w:spacing w:after="0"/>
        <w:ind w:left="360" w:right="141"/>
        <w:jc w:val="both"/>
        <w:rPr>
          <w:rFonts w:ascii="Times New Roman" w:hAnsi="Times New Roman"/>
          <w:color w:val="FF0000"/>
          <w:sz w:val="24"/>
          <w:szCs w:val="24"/>
        </w:rPr>
      </w:pPr>
    </w:p>
    <w:p w:rsidR="00B10242" w:rsidRDefault="00B10242" w:rsidP="00B10242">
      <w:pPr>
        <w:spacing w:after="0"/>
        <w:ind w:left="360" w:right="141"/>
        <w:jc w:val="both"/>
        <w:rPr>
          <w:rFonts w:ascii="Times New Roman" w:hAnsi="Times New Roman"/>
          <w:color w:val="FF0000"/>
          <w:sz w:val="24"/>
          <w:szCs w:val="24"/>
        </w:rPr>
      </w:pPr>
    </w:p>
    <w:p w:rsidR="00B10242" w:rsidRDefault="00B10242" w:rsidP="00B10242">
      <w:pPr>
        <w:spacing w:after="0"/>
        <w:ind w:left="360" w:right="141"/>
        <w:jc w:val="both"/>
        <w:rPr>
          <w:rFonts w:ascii="Times New Roman" w:hAnsi="Times New Roman"/>
          <w:color w:val="FF0000"/>
          <w:sz w:val="24"/>
          <w:szCs w:val="24"/>
        </w:rPr>
      </w:pPr>
    </w:p>
    <w:p w:rsidR="00B10242" w:rsidRDefault="00B10242" w:rsidP="00B10242">
      <w:pPr>
        <w:spacing w:after="0"/>
        <w:ind w:left="360" w:right="141"/>
        <w:jc w:val="both"/>
        <w:rPr>
          <w:rFonts w:ascii="Times New Roman" w:hAnsi="Times New Roman"/>
          <w:color w:val="FF0000"/>
          <w:sz w:val="24"/>
          <w:szCs w:val="24"/>
        </w:rPr>
      </w:pPr>
    </w:p>
    <w:p w:rsidR="00B10242" w:rsidRPr="00B10242" w:rsidRDefault="00B10242" w:rsidP="00B10242">
      <w:pPr>
        <w:spacing w:after="0"/>
        <w:ind w:left="360" w:right="141"/>
        <w:jc w:val="both"/>
        <w:rPr>
          <w:rFonts w:ascii="Times New Roman" w:hAnsi="Times New Roman"/>
          <w:color w:val="FF0000"/>
          <w:sz w:val="24"/>
          <w:szCs w:val="24"/>
        </w:rPr>
      </w:pPr>
    </w:p>
    <w:p w:rsidR="00B10242" w:rsidRDefault="00B10242" w:rsidP="00B10242">
      <w:pPr>
        <w:pStyle w:val="ListeParagraf"/>
        <w:tabs>
          <w:tab w:val="left" w:pos="234"/>
        </w:tabs>
        <w:ind w:left="1429"/>
        <w:jc w:val="both"/>
        <w:rPr>
          <w:rFonts w:ascii="Times New Roman" w:hAnsi="Times New Roman"/>
          <w:b/>
          <w:color w:val="FF0000"/>
          <w:sz w:val="24"/>
          <w:szCs w:val="24"/>
        </w:rPr>
      </w:pPr>
    </w:p>
    <w:p w:rsidR="00B10242" w:rsidRDefault="00B10242" w:rsidP="00B52282">
      <w:pPr>
        <w:pStyle w:val="ListeParagraf"/>
        <w:numPr>
          <w:ilvl w:val="2"/>
          <w:numId w:val="16"/>
        </w:numPr>
        <w:tabs>
          <w:tab w:val="left" w:pos="234"/>
        </w:tabs>
        <w:jc w:val="both"/>
        <w:rPr>
          <w:rFonts w:ascii="Times New Roman" w:hAnsi="Times New Roman"/>
          <w:b/>
          <w:sz w:val="24"/>
          <w:szCs w:val="24"/>
        </w:rPr>
      </w:pPr>
      <w:r w:rsidRPr="00B10242">
        <w:rPr>
          <w:rFonts w:ascii="Times New Roman" w:hAnsi="Times New Roman"/>
          <w:b/>
          <w:sz w:val="24"/>
          <w:szCs w:val="24"/>
        </w:rPr>
        <w:t>Değişikliklerin K</w:t>
      </w:r>
      <w:r w:rsidR="00D647D9">
        <w:rPr>
          <w:rFonts w:ascii="Times New Roman" w:hAnsi="Times New Roman"/>
          <w:b/>
          <w:sz w:val="24"/>
          <w:szCs w:val="24"/>
        </w:rPr>
        <w:t>ontrolü</w:t>
      </w:r>
    </w:p>
    <w:p w:rsidR="00D647D9" w:rsidRPr="00BD475C" w:rsidRDefault="00D647D9" w:rsidP="00D647D9">
      <w:pPr>
        <w:spacing w:after="0"/>
        <w:ind w:right="141" w:firstLine="284"/>
        <w:jc w:val="both"/>
        <w:rPr>
          <w:rFonts w:ascii="Times New Roman" w:hAnsi="Times New Roman"/>
          <w:sz w:val="24"/>
          <w:szCs w:val="24"/>
        </w:rPr>
      </w:pPr>
      <w:r w:rsidRPr="00BD475C">
        <w:rPr>
          <w:rFonts w:ascii="Times New Roman" w:hAnsi="Times New Roman"/>
          <w:sz w:val="24"/>
          <w:szCs w:val="24"/>
        </w:rPr>
        <w:lastRenderedPageBreak/>
        <w:t xml:space="preserve">VAN TSO’ da belirlenen şartlara sürekli uygun olduğundan emin olmak için, üretim veya hizmet sağlama kapsamındaki değişiklikleri gözden geçirmekte  ve kontrol altına almaktadır. Değişikliklerin gözden geçirilmesinin sonuçlarını, kişisel yetki değişikliklerini ve gerekli faaliyetlerin kayıtlarını tanımlayan dokümante bilgileri muhafaza eder. </w:t>
      </w:r>
    </w:p>
    <w:p w:rsidR="00D647D9" w:rsidRDefault="00D647D9" w:rsidP="00D647D9">
      <w:pPr>
        <w:spacing w:after="0"/>
        <w:ind w:left="284" w:right="141"/>
        <w:jc w:val="both"/>
        <w:rPr>
          <w:rFonts w:ascii="Times New Roman" w:hAnsi="Times New Roman"/>
          <w:b/>
          <w:sz w:val="24"/>
          <w:szCs w:val="24"/>
        </w:rPr>
      </w:pPr>
    </w:p>
    <w:p w:rsidR="00D647D9" w:rsidRPr="00BD475C" w:rsidRDefault="00D647D9" w:rsidP="00D647D9">
      <w:pPr>
        <w:spacing w:after="0"/>
        <w:ind w:left="626" w:right="141" w:firstLine="436"/>
        <w:jc w:val="both"/>
        <w:rPr>
          <w:rFonts w:ascii="Times New Roman" w:hAnsi="Times New Roman"/>
          <w:sz w:val="24"/>
          <w:szCs w:val="24"/>
        </w:rPr>
      </w:pPr>
      <w:r>
        <w:rPr>
          <w:rFonts w:ascii="Times New Roman" w:hAnsi="Times New Roman"/>
          <w:b/>
          <w:sz w:val="24"/>
          <w:szCs w:val="24"/>
        </w:rPr>
        <w:t>REFERANSLAR</w:t>
      </w:r>
    </w:p>
    <w:p w:rsidR="00D647D9" w:rsidRPr="00BD475C" w:rsidRDefault="00D647D9" w:rsidP="00B52282">
      <w:pPr>
        <w:pStyle w:val="ListeParagraf"/>
        <w:numPr>
          <w:ilvl w:val="0"/>
          <w:numId w:val="22"/>
        </w:numPr>
        <w:spacing w:after="0"/>
        <w:ind w:right="141"/>
        <w:jc w:val="both"/>
        <w:rPr>
          <w:rFonts w:ascii="Times New Roman" w:hAnsi="Times New Roman"/>
          <w:sz w:val="24"/>
          <w:szCs w:val="24"/>
        </w:rPr>
      </w:pPr>
      <w:r w:rsidRPr="00BD475C">
        <w:rPr>
          <w:rFonts w:ascii="Times New Roman" w:hAnsi="Times New Roman"/>
          <w:sz w:val="24"/>
          <w:szCs w:val="24"/>
        </w:rPr>
        <w:t>Dökümanların Kontrolü Prosedürü</w:t>
      </w:r>
    </w:p>
    <w:p w:rsidR="00D647D9" w:rsidRDefault="00D647D9" w:rsidP="00D647D9">
      <w:pPr>
        <w:pStyle w:val="ListeParagraf"/>
        <w:tabs>
          <w:tab w:val="left" w:pos="234"/>
        </w:tabs>
        <w:ind w:left="1429"/>
        <w:jc w:val="both"/>
        <w:rPr>
          <w:rFonts w:ascii="Times New Roman" w:hAnsi="Times New Roman"/>
          <w:b/>
          <w:sz w:val="24"/>
          <w:szCs w:val="24"/>
        </w:rPr>
      </w:pPr>
    </w:p>
    <w:p w:rsidR="00D647D9" w:rsidRPr="00D647D9" w:rsidRDefault="00420B37" w:rsidP="00B52282">
      <w:pPr>
        <w:pStyle w:val="ListeParagraf"/>
        <w:numPr>
          <w:ilvl w:val="1"/>
          <w:numId w:val="16"/>
        </w:numPr>
        <w:tabs>
          <w:tab w:val="left" w:pos="234"/>
        </w:tabs>
        <w:jc w:val="both"/>
        <w:rPr>
          <w:rFonts w:ascii="Times New Roman" w:hAnsi="Times New Roman"/>
          <w:b/>
          <w:sz w:val="24"/>
          <w:szCs w:val="24"/>
        </w:rPr>
      </w:pPr>
      <w:r>
        <w:rPr>
          <w:rFonts w:ascii="Times New Roman" w:hAnsi="Times New Roman"/>
          <w:b/>
          <w:sz w:val="24"/>
          <w:szCs w:val="24"/>
        </w:rPr>
        <w:t xml:space="preserve">Ürün ve </w:t>
      </w:r>
      <w:r w:rsidR="00D647D9">
        <w:rPr>
          <w:rFonts w:ascii="Times New Roman" w:hAnsi="Times New Roman"/>
          <w:b/>
          <w:sz w:val="24"/>
          <w:szCs w:val="24"/>
        </w:rPr>
        <w:t>Hizmet Sunumu</w:t>
      </w:r>
    </w:p>
    <w:p w:rsidR="00BD475C" w:rsidRDefault="00BD475C" w:rsidP="00D647D9">
      <w:pPr>
        <w:spacing w:after="0"/>
        <w:ind w:right="141" w:firstLine="284"/>
        <w:jc w:val="both"/>
        <w:rPr>
          <w:rFonts w:ascii="Times New Roman" w:hAnsi="Times New Roman"/>
          <w:sz w:val="24"/>
          <w:szCs w:val="24"/>
        </w:rPr>
      </w:pPr>
      <w:r>
        <w:rPr>
          <w:rFonts w:ascii="Times New Roman" w:hAnsi="Times New Roman"/>
          <w:sz w:val="24"/>
          <w:szCs w:val="24"/>
        </w:rPr>
        <w:t xml:space="preserve">Van Ticaret ve Sanayi Odası’nda </w:t>
      </w:r>
      <w:r w:rsidRPr="00BD475C">
        <w:rPr>
          <w:rFonts w:ascii="Times New Roman" w:hAnsi="Times New Roman"/>
          <w:sz w:val="24"/>
          <w:szCs w:val="24"/>
        </w:rPr>
        <w:t>hizmetin sunulması için aşağıda belirlenen işlemler doğrultusunda faaliyetler gerçekleştirilmektedir. Bu faaliyetlerin sonuçlarının ölçülmesi için gerekli izleme ve ölçme çalışmaları planlı olarak yapılmaktadır. Yapılan tüm işlemlerin her aşamasında bilgilerin doğruluğu üyelerimize teyit edilerek evrakların teslimi gerçekleşmektedir. Odamızda yapılan faaliyetler aşağıdaki gibidir;</w:t>
      </w:r>
    </w:p>
    <w:p w:rsidR="00D647D9" w:rsidRPr="00BD475C" w:rsidRDefault="00D647D9" w:rsidP="00BD475C">
      <w:pPr>
        <w:spacing w:after="0"/>
        <w:ind w:right="141" w:firstLine="284"/>
        <w:jc w:val="both"/>
        <w:rPr>
          <w:rFonts w:ascii="Times New Roman" w:hAnsi="Times New Roman"/>
          <w:sz w:val="24"/>
          <w:szCs w:val="24"/>
        </w:rPr>
      </w:pPr>
    </w:p>
    <w:p w:rsidR="00BD475C" w:rsidRDefault="00BD475C" w:rsidP="00BD475C">
      <w:pPr>
        <w:spacing w:after="0"/>
        <w:ind w:right="141" w:firstLine="284"/>
        <w:jc w:val="both"/>
        <w:rPr>
          <w:rFonts w:ascii="Times New Roman" w:hAnsi="Times New Roman"/>
          <w:sz w:val="24"/>
          <w:szCs w:val="24"/>
        </w:rPr>
      </w:pPr>
      <w:r w:rsidRPr="00BD475C">
        <w:rPr>
          <w:rFonts w:ascii="Times New Roman" w:hAnsi="Times New Roman"/>
          <w:sz w:val="24"/>
          <w:szCs w:val="24"/>
        </w:rPr>
        <w:t>Üyelerimize sunduğumuz hizmetler karşılığında memnuniyet, dilek ve şikâyetlerinin alınması noktasında gerekli çalışmaların yapılması, istatistiklerin ve verilerin analiz edilmesi konularını kapsayan işlemler,</w:t>
      </w:r>
    </w:p>
    <w:p w:rsidR="00D647D9" w:rsidRPr="00BD475C" w:rsidRDefault="00D647D9" w:rsidP="00BD475C">
      <w:pPr>
        <w:spacing w:after="0"/>
        <w:ind w:right="141" w:firstLine="284"/>
        <w:jc w:val="both"/>
        <w:rPr>
          <w:rFonts w:ascii="Times New Roman" w:hAnsi="Times New Roman"/>
          <w:sz w:val="24"/>
          <w:szCs w:val="24"/>
        </w:rPr>
      </w:pPr>
    </w:p>
    <w:p w:rsidR="00BD475C" w:rsidRDefault="00BD475C" w:rsidP="00BD475C">
      <w:pPr>
        <w:spacing w:after="0"/>
        <w:ind w:right="141" w:firstLine="284"/>
        <w:jc w:val="both"/>
        <w:rPr>
          <w:rFonts w:ascii="Times New Roman" w:hAnsi="Times New Roman"/>
          <w:sz w:val="24"/>
          <w:szCs w:val="24"/>
        </w:rPr>
      </w:pPr>
      <w:r w:rsidRPr="00BD475C">
        <w:rPr>
          <w:rFonts w:ascii="Times New Roman" w:hAnsi="Times New Roman"/>
          <w:sz w:val="24"/>
          <w:szCs w:val="24"/>
        </w:rPr>
        <w:t xml:space="preserve">Ticaret ve Sanayi Odası Türk Ticaret Kanunu ve Oda muamelat yönetmeliği, ilgili diğer kanun ve mevzuatlar ışığında, Ticaret ve Sanayi Odası Sicili’ ne kayıt mecburiyeti olan gerçek ve tüzel kişilerin, üyelik  aşamalarını kapsamakta olup üyelik için gerekli unsurlar hakkında personele, gerçek ve tüzel kişilere  bilgi vermektir.  Yeni kayıt prosedürü odalar kotasyonuna giren tüm gerçek ve tüzel kişileri kapsar. </w:t>
      </w:r>
    </w:p>
    <w:p w:rsidR="00D647D9" w:rsidRPr="00BD475C" w:rsidRDefault="00D647D9" w:rsidP="00BD475C">
      <w:pPr>
        <w:spacing w:after="0"/>
        <w:ind w:right="141" w:firstLine="284"/>
        <w:jc w:val="both"/>
        <w:rPr>
          <w:rFonts w:ascii="Times New Roman" w:hAnsi="Times New Roman"/>
          <w:sz w:val="24"/>
          <w:szCs w:val="24"/>
        </w:rPr>
      </w:pPr>
    </w:p>
    <w:p w:rsidR="00BD475C" w:rsidRDefault="00BD475C" w:rsidP="00BD475C">
      <w:pPr>
        <w:spacing w:after="0"/>
        <w:ind w:right="141" w:firstLine="284"/>
        <w:jc w:val="both"/>
        <w:rPr>
          <w:rFonts w:ascii="Times New Roman" w:hAnsi="Times New Roman"/>
          <w:sz w:val="24"/>
          <w:szCs w:val="24"/>
        </w:rPr>
      </w:pPr>
      <w:r w:rsidRPr="00BD475C">
        <w:rPr>
          <w:rFonts w:ascii="Times New Roman" w:hAnsi="Times New Roman"/>
          <w:sz w:val="24"/>
          <w:szCs w:val="24"/>
        </w:rPr>
        <w:t>Üyelerimiz haricindeki kurum ve kuruluşların Eğitim Talepleri, Hakemlik Talepleri, Bilirkişilik Talepleri, Sosyal Sorumluluk, TOBB Mevzuatı, Burs Talepleri, İhale Talepleri ve Bilgi Talepleri, İş Makinaların Tescilleri, Ekspertiz Raporları, Fiyat Rayiç Bedelleri, Toplantı Salonu Tahsisi, Bölgenin Sosyal Ekonomik ve Siyasi Sorunları ile ilgili Diğer kurum ve kuruluşlar ile müşterek raporlar hazırlamak ve raporların sonuçlandırılması için gerekli girişimlerde bulunmak.</w:t>
      </w:r>
    </w:p>
    <w:p w:rsidR="00D647D9" w:rsidRPr="00BD475C" w:rsidRDefault="00D647D9" w:rsidP="00BD475C">
      <w:pPr>
        <w:spacing w:after="0"/>
        <w:ind w:right="141" w:firstLine="284"/>
        <w:jc w:val="both"/>
        <w:rPr>
          <w:rFonts w:ascii="Times New Roman" w:hAnsi="Times New Roman"/>
          <w:sz w:val="24"/>
          <w:szCs w:val="24"/>
        </w:rPr>
      </w:pPr>
    </w:p>
    <w:p w:rsidR="00BD475C" w:rsidRDefault="00BD475C" w:rsidP="00BD475C">
      <w:pPr>
        <w:spacing w:after="0"/>
        <w:ind w:right="141" w:firstLine="284"/>
        <w:jc w:val="both"/>
        <w:rPr>
          <w:rFonts w:ascii="Times New Roman" w:hAnsi="Times New Roman"/>
          <w:sz w:val="24"/>
          <w:szCs w:val="24"/>
        </w:rPr>
      </w:pPr>
      <w:r w:rsidRPr="00BD475C">
        <w:rPr>
          <w:rFonts w:ascii="Times New Roman" w:hAnsi="Times New Roman"/>
          <w:sz w:val="24"/>
          <w:szCs w:val="24"/>
        </w:rPr>
        <w:t xml:space="preserve">Türk Ticaret Kanunu ve Ticaret Sicil Nizamnamesi hükümleri çerçevesinde tüzel ve gerçek kişi tacir ve sanayicilerin Sicil Kayıtlarını tutmak, odaya bildirmek, Harç Makbuzu, Gerçek ve tüzel kişi tacirlerin durumlarında meydana gelen değişiklikleri yapmak, Gerçek kişilerde unvan, adres, faaliyet konusu değişikliği, ticareti terk, v.b. işlemleri yapmak, Tüzel kişilerde ana sözleşme değişikliği, tescile tabi yönetim kurulu, ortaklar kurulu, genel kurullar, fesih ve tavsiyeler v.b. Ticaret Sicili memurluğunca düzenlenmesi ön görülen </w:t>
      </w:r>
      <w:r w:rsidRPr="00BD475C">
        <w:rPr>
          <w:rFonts w:ascii="Times New Roman" w:hAnsi="Times New Roman"/>
          <w:sz w:val="24"/>
          <w:szCs w:val="24"/>
        </w:rPr>
        <w:lastRenderedPageBreak/>
        <w:t>belgeleri vermek, , Kamu kurum ve kuruluşlarının müseccel tacirler hakkında istedikleri bilgi ve belgeleri vermek, Mevzuat gereğince sicil memurluğunca yapılması öngörülen diğer iş hizmetleri yapmak.</w:t>
      </w:r>
    </w:p>
    <w:p w:rsidR="00D647D9" w:rsidRPr="00BD475C" w:rsidRDefault="00D647D9" w:rsidP="00BD475C">
      <w:pPr>
        <w:spacing w:after="0"/>
        <w:ind w:right="141" w:firstLine="284"/>
        <w:jc w:val="both"/>
        <w:rPr>
          <w:rFonts w:ascii="Times New Roman" w:hAnsi="Times New Roman"/>
          <w:sz w:val="24"/>
          <w:szCs w:val="24"/>
        </w:rPr>
      </w:pPr>
    </w:p>
    <w:p w:rsidR="00446372" w:rsidRPr="00BD475C" w:rsidRDefault="00BD475C" w:rsidP="00BD475C">
      <w:pPr>
        <w:autoSpaceDE w:val="0"/>
        <w:autoSpaceDN w:val="0"/>
        <w:adjustRightInd w:val="0"/>
        <w:spacing w:after="0" w:line="240" w:lineRule="auto"/>
        <w:ind w:firstLine="360"/>
        <w:jc w:val="both"/>
        <w:rPr>
          <w:rFonts w:ascii="Times New Roman" w:hAnsi="Times New Roman"/>
          <w:sz w:val="24"/>
          <w:szCs w:val="24"/>
        </w:rPr>
      </w:pPr>
      <w:r w:rsidRPr="00BD475C">
        <w:rPr>
          <w:rFonts w:ascii="Times New Roman" w:hAnsi="Times New Roman"/>
          <w:sz w:val="24"/>
          <w:szCs w:val="24"/>
        </w:rPr>
        <w:t>Hizmet gerçekleştirmeye ilişkin prosesler yerine getirilirken, hizmetin kontrolü mevzuat ve Proseslerde yer alan kontrol, karar, değerlendirme ve onay, birim yetkilileri tarafından gerçekleştirilir. Yapılan kontrol sonucunda, herhangi bir uygunsuzluk tespit edilmezse, bir sonraki adıma iletilerek süreç işletilir.</w:t>
      </w:r>
    </w:p>
    <w:p w:rsidR="00BD475C" w:rsidRDefault="00BD475C" w:rsidP="00BD475C">
      <w:pPr>
        <w:spacing w:after="0"/>
        <w:ind w:right="141" w:firstLine="284"/>
        <w:jc w:val="both"/>
        <w:rPr>
          <w:rFonts w:ascii="Times New Roman" w:hAnsi="Times New Roman"/>
          <w:sz w:val="24"/>
          <w:szCs w:val="24"/>
        </w:rPr>
      </w:pPr>
      <w:bookmarkStart w:id="114" w:name="_Toc451347409"/>
      <w:bookmarkStart w:id="115" w:name="_Toc492980068"/>
      <w:r w:rsidRPr="00BD475C">
        <w:rPr>
          <w:rFonts w:ascii="Times New Roman" w:hAnsi="Times New Roman"/>
          <w:sz w:val="24"/>
          <w:szCs w:val="24"/>
        </w:rPr>
        <w:t>Uygunsuzluk tespit edilirse, Uygun Olmayan Hizmetin Kontrolü Prosedüründe belirtilen yöntemler kullanılarak uygunsuzluk giderilir ve proses yeniden işletilir.</w:t>
      </w:r>
    </w:p>
    <w:p w:rsidR="00D647D9" w:rsidRPr="00BD475C" w:rsidRDefault="00D647D9" w:rsidP="00BD475C">
      <w:pPr>
        <w:spacing w:after="0"/>
        <w:ind w:right="141" w:firstLine="284"/>
        <w:jc w:val="both"/>
        <w:rPr>
          <w:rFonts w:ascii="Times New Roman" w:hAnsi="Times New Roman"/>
          <w:sz w:val="24"/>
          <w:szCs w:val="24"/>
        </w:rPr>
      </w:pPr>
    </w:p>
    <w:p w:rsidR="00D647D9" w:rsidRDefault="00BD475C" w:rsidP="00D647D9">
      <w:pPr>
        <w:spacing w:after="0"/>
        <w:ind w:right="141" w:firstLine="284"/>
        <w:jc w:val="both"/>
        <w:rPr>
          <w:rFonts w:ascii="Times New Roman" w:hAnsi="Times New Roman"/>
          <w:sz w:val="24"/>
          <w:szCs w:val="24"/>
        </w:rPr>
      </w:pPr>
      <w:r w:rsidRPr="00BD475C">
        <w:rPr>
          <w:rFonts w:ascii="Times New Roman" w:hAnsi="Times New Roman"/>
          <w:sz w:val="24"/>
          <w:szCs w:val="24"/>
        </w:rPr>
        <w:t>Proseslerdeki son onay noktasında belirtilen personel tarafından verilen onay (İmza), hizmetin, planlanan düzenlemelere uygun olarak gerçe</w:t>
      </w:r>
      <w:r w:rsidR="00D647D9">
        <w:rPr>
          <w:rFonts w:ascii="Times New Roman" w:hAnsi="Times New Roman"/>
          <w:sz w:val="24"/>
          <w:szCs w:val="24"/>
        </w:rPr>
        <w:t>kleştirildiğinin göstergesidir.</w:t>
      </w:r>
    </w:p>
    <w:p w:rsidR="00D647D9" w:rsidRDefault="00D647D9" w:rsidP="00D647D9">
      <w:pPr>
        <w:spacing w:after="0"/>
        <w:ind w:right="141" w:firstLine="284"/>
        <w:jc w:val="both"/>
        <w:rPr>
          <w:rFonts w:ascii="Times New Roman" w:hAnsi="Times New Roman"/>
          <w:sz w:val="24"/>
          <w:szCs w:val="24"/>
        </w:rPr>
      </w:pPr>
    </w:p>
    <w:p w:rsidR="00420B37" w:rsidRPr="00420B37" w:rsidRDefault="006A4271" w:rsidP="00420B37">
      <w:pPr>
        <w:pStyle w:val="ListeParagraf"/>
        <w:numPr>
          <w:ilvl w:val="1"/>
          <w:numId w:val="16"/>
        </w:numPr>
        <w:spacing w:after="0"/>
        <w:ind w:right="141"/>
        <w:jc w:val="both"/>
        <w:rPr>
          <w:rFonts w:ascii="Times New Roman" w:hAnsi="Times New Roman"/>
          <w:b/>
          <w:sz w:val="24"/>
          <w:szCs w:val="24"/>
        </w:rPr>
      </w:pPr>
      <w:r>
        <w:rPr>
          <w:rFonts w:ascii="Times New Roman" w:hAnsi="Times New Roman"/>
          <w:b/>
          <w:sz w:val="24"/>
          <w:szCs w:val="24"/>
        </w:rPr>
        <w:t xml:space="preserve">- 8.7.1. - 8.7.2. </w:t>
      </w:r>
      <w:r w:rsidR="00420B37" w:rsidRPr="00420B37">
        <w:rPr>
          <w:rFonts w:ascii="Times New Roman" w:hAnsi="Times New Roman"/>
          <w:b/>
          <w:sz w:val="24"/>
          <w:szCs w:val="24"/>
        </w:rPr>
        <w:t>Uygun Olmayan Çıktının Kontrolü</w:t>
      </w:r>
    </w:p>
    <w:p w:rsidR="00D647D9" w:rsidRPr="006A4271" w:rsidRDefault="00D647D9" w:rsidP="00D0679E">
      <w:pPr>
        <w:spacing w:after="0"/>
        <w:ind w:left="710" w:right="141"/>
        <w:jc w:val="both"/>
        <w:rPr>
          <w:rFonts w:ascii="Times New Roman" w:hAnsi="Times New Roman"/>
          <w:sz w:val="24"/>
          <w:szCs w:val="24"/>
        </w:rPr>
      </w:pPr>
    </w:p>
    <w:bookmarkEnd w:id="114"/>
    <w:bookmarkEnd w:id="115"/>
    <w:p w:rsidR="00BD475C" w:rsidRPr="006A4271" w:rsidRDefault="00BD475C" w:rsidP="00D0679E">
      <w:pPr>
        <w:pStyle w:val="AralkYok"/>
        <w:ind w:firstLine="284"/>
        <w:jc w:val="both"/>
        <w:rPr>
          <w:rFonts w:ascii="Times New Roman" w:hAnsi="Times New Roman" w:cs="Times New Roman"/>
          <w:sz w:val="24"/>
          <w:szCs w:val="24"/>
          <w:lang w:val="tr-TR"/>
        </w:rPr>
      </w:pPr>
      <w:r w:rsidRPr="006A4271">
        <w:rPr>
          <w:rFonts w:ascii="Times New Roman" w:hAnsi="Times New Roman" w:cs="Times New Roman"/>
          <w:sz w:val="24"/>
          <w:szCs w:val="24"/>
          <w:lang w:val="tr-TR"/>
        </w:rPr>
        <w:t>Belirlenen</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şartları</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karşılamayan</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malzeme</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ve</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hizmetin</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uygun</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olmayan</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hizmet</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olarak</w:t>
      </w:r>
      <w:r w:rsidR="006A4271" w:rsidRPr="006A4271">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tanımlanır.</w:t>
      </w:r>
    </w:p>
    <w:p w:rsidR="00D647D9" w:rsidRPr="006A4271" w:rsidRDefault="00D647D9" w:rsidP="00D0679E">
      <w:pPr>
        <w:pStyle w:val="AralkYok"/>
        <w:jc w:val="both"/>
        <w:rPr>
          <w:rFonts w:ascii="Times New Roman" w:hAnsi="Times New Roman" w:cs="Times New Roman"/>
          <w:sz w:val="24"/>
          <w:szCs w:val="24"/>
          <w:lang w:val="tr-TR"/>
        </w:rPr>
      </w:pPr>
    </w:p>
    <w:p w:rsidR="00BD475C" w:rsidRPr="006A4271" w:rsidRDefault="006A4271" w:rsidP="00D0679E">
      <w:pPr>
        <w:pStyle w:val="AralkYok"/>
        <w:ind w:firstLine="284"/>
        <w:jc w:val="both"/>
        <w:rPr>
          <w:rFonts w:ascii="Times New Roman" w:hAnsi="Times New Roman" w:cs="Times New Roman"/>
          <w:sz w:val="24"/>
          <w:szCs w:val="24"/>
          <w:lang w:val="tr-TR"/>
        </w:rPr>
      </w:pPr>
      <w:r w:rsidRPr="006A4271">
        <w:rPr>
          <w:rFonts w:ascii="Times New Roman" w:hAnsi="Times New Roman" w:cs="Times New Roman"/>
          <w:sz w:val="24"/>
          <w:szCs w:val="24"/>
          <w:lang w:val="tr-TR"/>
        </w:rPr>
        <w:t xml:space="preserve">VAN </w:t>
      </w:r>
      <w:r w:rsidR="00BD475C" w:rsidRPr="006A4271">
        <w:rPr>
          <w:rFonts w:ascii="Times New Roman" w:hAnsi="Times New Roman" w:cs="Times New Roman"/>
          <w:sz w:val="24"/>
          <w:szCs w:val="24"/>
          <w:lang w:val="tr-TR"/>
        </w:rPr>
        <w:t>Ticaret</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ve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Sanayi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Odası</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olarak, uygun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olmayan</w:t>
      </w:r>
      <w:r w:rsidRPr="006A4271">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hizmetin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sunumunun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önlenmesi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için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belirlenmesi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ve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kontrol</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edilmesinin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w:t>
      </w:r>
      <w:r>
        <w:rPr>
          <w:rFonts w:ascii="Times New Roman" w:hAnsi="Times New Roman" w:cs="Times New Roman"/>
          <w:sz w:val="24"/>
          <w:szCs w:val="24"/>
          <w:lang w:val="tr-TR"/>
        </w:rPr>
        <w:t xml:space="preserve">ağlanması, </w:t>
      </w:r>
      <w:r w:rsidR="00BD475C" w:rsidRPr="006A4271">
        <w:rPr>
          <w:rFonts w:ascii="Times New Roman" w:hAnsi="Times New Roman" w:cs="Times New Roman"/>
          <w:sz w:val="24"/>
          <w:szCs w:val="24"/>
          <w:lang w:val="tr-TR"/>
        </w:rPr>
        <w:t>bu</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kontrollerle, uygun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olmayan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hizmetin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ele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alınmasıyla</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ilgili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yetki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ve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sorumlulukların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tespiti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için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dokümante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edilmiş</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prosedür</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oluşturulmuştur.</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Uygun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Olmayan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Hizmetin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Kontrolü</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Prosedürüne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göre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yapılan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işlemlerin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kayıtları</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kalite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kayıtları</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olarak</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kabul</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edilip, Dökümanların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Kontrolü</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Prosedürüne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göre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muhafaza</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edilir. Uygun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olmayan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hizmetlerimizin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incelenmesi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ve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değerlendirilmesi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sorumluluğu</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işi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yapan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personel</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ve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ilgili</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birim</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sorumlusundadır.</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Gerektiğinde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Düzeltici</w:t>
      </w:r>
      <w:r>
        <w:rPr>
          <w:rFonts w:ascii="Times New Roman" w:hAnsi="Times New Roman" w:cs="Times New Roman"/>
          <w:sz w:val="24"/>
          <w:szCs w:val="24"/>
          <w:lang w:val="tr-TR"/>
        </w:rPr>
        <w:t xml:space="preserve"> ve Önleyici </w:t>
      </w:r>
      <w:r w:rsidR="00BD475C" w:rsidRPr="006A4271">
        <w:rPr>
          <w:rFonts w:ascii="Times New Roman" w:hAnsi="Times New Roman" w:cs="Times New Roman"/>
          <w:sz w:val="24"/>
          <w:szCs w:val="24"/>
          <w:lang w:val="tr-TR"/>
        </w:rPr>
        <w:t>Faaliyet</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Prosedürü</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işletilir.</w:t>
      </w:r>
      <w:r w:rsidR="00F022AC">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Bölüm</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Sorumlusu / Müdür, bütün</w:t>
      </w:r>
      <w:r>
        <w:rPr>
          <w:rFonts w:ascii="Times New Roman" w:hAnsi="Times New Roman" w:cs="Times New Roman"/>
          <w:sz w:val="24"/>
          <w:szCs w:val="24"/>
          <w:lang w:val="tr-TR"/>
        </w:rPr>
        <w:t xml:space="preserve"> uygunsuzlukların </w:t>
      </w:r>
      <w:r w:rsidR="00BD475C" w:rsidRPr="006A4271">
        <w:rPr>
          <w:rFonts w:ascii="Times New Roman" w:hAnsi="Times New Roman" w:cs="Times New Roman"/>
          <w:sz w:val="24"/>
          <w:szCs w:val="24"/>
          <w:lang w:val="tr-TR"/>
        </w:rPr>
        <w:t>edenlerinin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araştırılmasından</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ve</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bunlara</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karşı</w:t>
      </w:r>
      <w:r>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düzeltici</w:t>
      </w:r>
      <w:r w:rsidR="00D0679E">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faaliyetler</w:t>
      </w:r>
      <w:r w:rsidR="00D0679E">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uygulanmasından</w:t>
      </w:r>
      <w:r w:rsidR="00D0679E">
        <w:rPr>
          <w:rFonts w:ascii="Times New Roman" w:hAnsi="Times New Roman" w:cs="Times New Roman"/>
          <w:sz w:val="24"/>
          <w:szCs w:val="24"/>
          <w:lang w:val="tr-TR"/>
        </w:rPr>
        <w:t xml:space="preserve"> </w:t>
      </w:r>
      <w:r w:rsidR="00BD475C" w:rsidRPr="006A4271">
        <w:rPr>
          <w:rFonts w:ascii="Times New Roman" w:hAnsi="Times New Roman" w:cs="Times New Roman"/>
          <w:sz w:val="24"/>
          <w:szCs w:val="24"/>
          <w:lang w:val="tr-TR"/>
        </w:rPr>
        <w:t>sorumludur.</w:t>
      </w:r>
    </w:p>
    <w:p w:rsidR="00D647D9" w:rsidRPr="006A4271" w:rsidRDefault="00D647D9" w:rsidP="00D0679E">
      <w:pPr>
        <w:pStyle w:val="AralkYok"/>
        <w:ind w:firstLine="284"/>
        <w:jc w:val="both"/>
        <w:rPr>
          <w:rFonts w:ascii="Times New Roman" w:hAnsi="Times New Roman" w:cs="Times New Roman"/>
          <w:sz w:val="24"/>
          <w:szCs w:val="24"/>
          <w:lang w:val="tr-TR"/>
        </w:rPr>
      </w:pPr>
    </w:p>
    <w:p w:rsidR="00BD475C" w:rsidRPr="006A4271" w:rsidRDefault="00BD475C" w:rsidP="00D0679E">
      <w:pPr>
        <w:pStyle w:val="AralkYok"/>
        <w:ind w:firstLine="284"/>
        <w:jc w:val="both"/>
        <w:rPr>
          <w:rFonts w:ascii="Times New Roman" w:hAnsi="Times New Roman" w:cs="Times New Roman"/>
          <w:sz w:val="24"/>
          <w:szCs w:val="24"/>
          <w:lang w:val="tr-TR"/>
        </w:rPr>
      </w:pPr>
      <w:r w:rsidRPr="006A4271">
        <w:rPr>
          <w:rFonts w:ascii="Times New Roman" w:hAnsi="Times New Roman" w:cs="Times New Roman"/>
          <w:sz w:val="24"/>
          <w:szCs w:val="24"/>
          <w:lang w:val="tr-TR"/>
        </w:rPr>
        <w:t>Üye</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tarafından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bildirilen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herhangi</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bir</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uygunsuzluğun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sonuçlandırılması, Genel</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Sekreterin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sorumluluğundadır.</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Takibi</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Kalite</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Yönetim</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Temsilciliğindedir.</w:t>
      </w:r>
    </w:p>
    <w:p w:rsidR="00D647D9" w:rsidRPr="006A4271" w:rsidRDefault="00D647D9" w:rsidP="00D0679E">
      <w:pPr>
        <w:pStyle w:val="AralkYok"/>
        <w:ind w:firstLine="284"/>
        <w:jc w:val="both"/>
        <w:rPr>
          <w:rFonts w:ascii="Times New Roman" w:hAnsi="Times New Roman" w:cs="Times New Roman"/>
          <w:sz w:val="24"/>
          <w:szCs w:val="24"/>
          <w:lang w:val="tr-TR"/>
        </w:rPr>
      </w:pPr>
    </w:p>
    <w:p w:rsidR="00BD475C" w:rsidRPr="006A4271" w:rsidRDefault="00BD475C" w:rsidP="00D0679E">
      <w:pPr>
        <w:pStyle w:val="AralkYok"/>
        <w:ind w:firstLine="284"/>
        <w:jc w:val="both"/>
        <w:rPr>
          <w:rFonts w:ascii="Times New Roman" w:hAnsi="Times New Roman" w:cs="Times New Roman"/>
          <w:sz w:val="24"/>
          <w:szCs w:val="24"/>
          <w:lang w:val="tr-TR"/>
        </w:rPr>
      </w:pPr>
      <w:r w:rsidRPr="006A4271">
        <w:rPr>
          <w:rFonts w:ascii="Times New Roman" w:hAnsi="Times New Roman" w:cs="Times New Roman"/>
          <w:sz w:val="24"/>
          <w:szCs w:val="24"/>
          <w:lang w:val="tr-TR"/>
        </w:rPr>
        <w:t>Uygunsuzlukların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düzeltilmesiyle</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ilgili</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uygulama</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esasları</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Uygun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Olmayan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Hizmetin</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Kontrolü</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Prosedüründe</w:t>
      </w:r>
      <w:r w:rsidR="00D0679E">
        <w:rPr>
          <w:rFonts w:ascii="Times New Roman" w:hAnsi="Times New Roman" w:cs="Times New Roman"/>
          <w:sz w:val="24"/>
          <w:szCs w:val="24"/>
          <w:lang w:val="tr-TR"/>
        </w:rPr>
        <w:t xml:space="preserve"> </w:t>
      </w:r>
      <w:r w:rsidRPr="006A4271">
        <w:rPr>
          <w:rFonts w:ascii="Times New Roman" w:hAnsi="Times New Roman" w:cs="Times New Roman"/>
          <w:sz w:val="24"/>
          <w:szCs w:val="24"/>
          <w:lang w:val="tr-TR"/>
        </w:rPr>
        <w:t>tanımlanmıştır.</w:t>
      </w:r>
    </w:p>
    <w:p w:rsidR="00BD475C" w:rsidRPr="00BD475C" w:rsidRDefault="00BD475C" w:rsidP="00D0679E">
      <w:pPr>
        <w:pStyle w:val="AralkYok"/>
        <w:ind w:left="284"/>
        <w:jc w:val="both"/>
        <w:rPr>
          <w:rFonts w:ascii="Times New Roman" w:hAnsi="Times New Roman" w:cs="Times New Roman"/>
          <w:sz w:val="24"/>
          <w:szCs w:val="24"/>
        </w:rPr>
      </w:pPr>
    </w:p>
    <w:p w:rsidR="00BD475C" w:rsidRPr="00BD475C" w:rsidRDefault="00D647D9" w:rsidP="00D0679E">
      <w:pPr>
        <w:pStyle w:val="AralkYok"/>
        <w:ind w:left="284" w:firstLine="289"/>
        <w:jc w:val="both"/>
        <w:rPr>
          <w:rFonts w:ascii="Times New Roman" w:hAnsi="Times New Roman" w:cs="Times New Roman"/>
          <w:sz w:val="24"/>
          <w:szCs w:val="24"/>
        </w:rPr>
      </w:pPr>
      <w:r>
        <w:rPr>
          <w:rFonts w:ascii="Times New Roman" w:hAnsi="Times New Roman" w:cs="Times New Roman"/>
          <w:b/>
          <w:sz w:val="24"/>
          <w:szCs w:val="24"/>
        </w:rPr>
        <w:t>REFERANSLAR</w:t>
      </w:r>
    </w:p>
    <w:p w:rsidR="00BD475C" w:rsidRDefault="00BD475C" w:rsidP="00D0679E">
      <w:pPr>
        <w:pStyle w:val="AralkYok"/>
        <w:numPr>
          <w:ilvl w:val="0"/>
          <w:numId w:val="22"/>
        </w:numPr>
        <w:jc w:val="both"/>
        <w:rPr>
          <w:rFonts w:ascii="Times New Roman" w:hAnsi="Times New Roman" w:cs="Times New Roman"/>
          <w:sz w:val="24"/>
          <w:szCs w:val="24"/>
        </w:rPr>
      </w:pPr>
      <w:r w:rsidRPr="00BD475C">
        <w:rPr>
          <w:rFonts w:ascii="Times New Roman" w:hAnsi="Times New Roman" w:cs="Times New Roman"/>
          <w:sz w:val="24"/>
          <w:szCs w:val="24"/>
        </w:rPr>
        <w:t>Uygun</w:t>
      </w:r>
      <w:r w:rsidR="00D0679E">
        <w:rPr>
          <w:rFonts w:ascii="Times New Roman" w:hAnsi="Times New Roman" w:cs="Times New Roman"/>
          <w:sz w:val="24"/>
          <w:szCs w:val="24"/>
        </w:rPr>
        <w:t xml:space="preserve"> </w:t>
      </w:r>
      <w:r w:rsidRPr="00BD475C">
        <w:rPr>
          <w:rFonts w:ascii="Times New Roman" w:hAnsi="Times New Roman" w:cs="Times New Roman"/>
          <w:sz w:val="24"/>
          <w:szCs w:val="24"/>
        </w:rPr>
        <w:t>Olmayan</w:t>
      </w:r>
      <w:r w:rsidR="00D0679E">
        <w:rPr>
          <w:rFonts w:ascii="Times New Roman" w:hAnsi="Times New Roman" w:cs="Times New Roman"/>
          <w:sz w:val="24"/>
          <w:szCs w:val="24"/>
        </w:rPr>
        <w:t xml:space="preserve"> </w:t>
      </w:r>
      <w:r w:rsidRPr="00BD475C">
        <w:rPr>
          <w:rFonts w:ascii="Times New Roman" w:hAnsi="Times New Roman" w:cs="Times New Roman"/>
          <w:sz w:val="24"/>
          <w:szCs w:val="24"/>
        </w:rPr>
        <w:t>Hizmetin</w:t>
      </w:r>
      <w:r w:rsidR="00D0679E">
        <w:rPr>
          <w:rFonts w:ascii="Times New Roman" w:hAnsi="Times New Roman" w:cs="Times New Roman"/>
          <w:sz w:val="24"/>
          <w:szCs w:val="24"/>
        </w:rPr>
        <w:t xml:space="preserve"> </w:t>
      </w:r>
      <w:r w:rsidRPr="00BD475C">
        <w:rPr>
          <w:rFonts w:ascii="Times New Roman" w:hAnsi="Times New Roman" w:cs="Times New Roman"/>
          <w:sz w:val="24"/>
          <w:szCs w:val="24"/>
        </w:rPr>
        <w:t>Kontrolü</w:t>
      </w:r>
      <w:r w:rsidR="00D0679E">
        <w:rPr>
          <w:rFonts w:ascii="Times New Roman" w:hAnsi="Times New Roman" w:cs="Times New Roman"/>
          <w:sz w:val="24"/>
          <w:szCs w:val="24"/>
        </w:rPr>
        <w:t xml:space="preserve"> </w:t>
      </w:r>
      <w:r w:rsidRPr="00BD475C">
        <w:rPr>
          <w:rFonts w:ascii="Times New Roman" w:hAnsi="Times New Roman" w:cs="Times New Roman"/>
          <w:sz w:val="24"/>
          <w:szCs w:val="24"/>
        </w:rPr>
        <w:t>Prosedürü</w:t>
      </w:r>
    </w:p>
    <w:p w:rsidR="00BD475C" w:rsidRPr="00BD475C" w:rsidRDefault="00BD475C" w:rsidP="00D0679E">
      <w:pPr>
        <w:pStyle w:val="AralkYok"/>
        <w:numPr>
          <w:ilvl w:val="0"/>
          <w:numId w:val="22"/>
        </w:numPr>
        <w:jc w:val="both"/>
        <w:rPr>
          <w:rFonts w:ascii="Times New Roman" w:hAnsi="Times New Roman" w:cs="Times New Roman"/>
          <w:sz w:val="24"/>
          <w:szCs w:val="24"/>
        </w:rPr>
      </w:pPr>
      <w:r w:rsidRPr="00BD475C">
        <w:rPr>
          <w:rFonts w:ascii="Times New Roman" w:hAnsi="Times New Roman" w:cs="Times New Roman"/>
          <w:sz w:val="24"/>
          <w:szCs w:val="24"/>
        </w:rPr>
        <w:t>Düzeltici</w:t>
      </w:r>
      <w:r w:rsidR="00D0679E">
        <w:rPr>
          <w:rFonts w:ascii="Times New Roman" w:hAnsi="Times New Roman" w:cs="Times New Roman"/>
          <w:sz w:val="24"/>
          <w:szCs w:val="24"/>
        </w:rPr>
        <w:t xml:space="preserve"> </w:t>
      </w:r>
      <w:r w:rsidR="00D0679E" w:rsidRPr="00BD475C">
        <w:rPr>
          <w:rFonts w:ascii="Times New Roman" w:hAnsi="Times New Roman" w:cs="Times New Roman"/>
          <w:sz w:val="24"/>
          <w:szCs w:val="24"/>
        </w:rPr>
        <w:t>Önl</w:t>
      </w:r>
      <w:r w:rsidRPr="00BD475C">
        <w:rPr>
          <w:rFonts w:ascii="Times New Roman" w:hAnsi="Times New Roman" w:cs="Times New Roman"/>
          <w:sz w:val="24"/>
          <w:szCs w:val="24"/>
        </w:rPr>
        <w:t>eyici</w:t>
      </w:r>
      <w:r w:rsidR="00D0679E">
        <w:rPr>
          <w:rFonts w:ascii="Times New Roman" w:hAnsi="Times New Roman" w:cs="Times New Roman"/>
          <w:sz w:val="24"/>
          <w:szCs w:val="24"/>
        </w:rPr>
        <w:t xml:space="preserve"> </w:t>
      </w:r>
      <w:r w:rsidRPr="00BD475C">
        <w:rPr>
          <w:rFonts w:ascii="Times New Roman" w:hAnsi="Times New Roman" w:cs="Times New Roman"/>
          <w:sz w:val="24"/>
          <w:szCs w:val="24"/>
        </w:rPr>
        <w:t>Faaliyet</w:t>
      </w:r>
      <w:r w:rsidR="00D0679E">
        <w:rPr>
          <w:rFonts w:ascii="Times New Roman" w:hAnsi="Times New Roman" w:cs="Times New Roman"/>
          <w:sz w:val="24"/>
          <w:szCs w:val="24"/>
        </w:rPr>
        <w:t xml:space="preserve"> </w:t>
      </w:r>
      <w:r w:rsidRPr="00BD475C">
        <w:rPr>
          <w:rFonts w:ascii="Times New Roman" w:hAnsi="Times New Roman" w:cs="Times New Roman"/>
          <w:sz w:val="24"/>
          <w:szCs w:val="24"/>
        </w:rPr>
        <w:t>Prosedürü</w:t>
      </w:r>
    </w:p>
    <w:p w:rsidR="00D647D9" w:rsidRDefault="00D647D9" w:rsidP="00B52282">
      <w:pPr>
        <w:pStyle w:val="Balk1"/>
        <w:numPr>
          <w:ilvl w:val="0"/>
          <w:numId w:val="16"/>
        </w:numPr>
        <w:spacing w:before="0"/>
        <w:jc w:val="both"/>
        <w:rPr>
          <w:rFonts w:ascii="Times New Roman" w:hAnsi="Times New Roman" w:cs="Times New Roman"/>
          <w:color w:val="auto"/>
          <w:sz w:val="24"/>
          <w:szCs w:val="24"/>
          <w:lang w:eastAsia="tr-TR"/>
        </w:rPr>
      </w:pPr>
      <w:bookmarkStart w:id="116" w:name="_Toc451347410"/>
      <w:bookmarkStart w:id="117" w:name="_Toc492980069"/>
      <w:bookmarkStart w:id="118" w:name="_Toc520876026"/>
      <w:bookmarkStart w:id="119" w:name="_Toc520881661"/>
      <w:r w:rsidRPr="00BD475C">
        <w:rPr>
          <w:rFonts w:ascii="Times New Roman" w:hAnsi="Times New Roman" w:cs="Times New Roman"/>
          <w:color w:val="auto"/>
          <w:sz w:val="24"/>
          <w:szCs w:val="24"/>
          <w:lang w:eastAsia="tr-TR"/>
        </w:rPr>
        <w:lastRenderedPageBreak/>
        <w:t>PERFORMANS DEĞERLENDİRME</w:t>
      </w:r>
      <w:bookmarkStart w:id="120" w:name="_Toc451347411"/>
      <w:bookmarkStart w:id="121" w:name="_Toc492980070"/>
      <w:bookmarkEnd w:id="116"/>
      <w:bookmarkEnd w:id="117"/>
      <w:bookmarkEnd w:id="118"/>
      <w:bookmarkEnd w:id="119"/>
    </w:p>
    <w:p w:rsidR="00D647D9" w:rsidRDefault="00BD475C" w:rsidP="00B52282">
      <w:pPr>
        <w:pStyle w:val="Balk1"/>
        <w:numPr>
          <w:ilvl w:val="1"/>
          <w:numId w:val="16"/>
        </w:numPr>
        <w:spacing w:before="0"/>
        <w:jc w:val="both"/>
        <w:rPr>
          <w:rFonts w:ascii="Times New Roman" w:hAnsi="Times New Roman" w:cs="Times New Roman"/>
          <w:color w:val="auto"/>
          <w:sz w:val="24"/>
          <w:szCs w:val="24"/>
          <w:lang w:eastAsia="tr-TR"/>
        </w:rPr>
      </w:pPr>
      <w:bookmarkStart w:id="122" w:name="_Toc520876027"/>
      <w:bookmarkStart w:id="123" w:name="_Toc520881662"/>
      <w:r w:rsidRPr="00D647D9">
        <w:rPr>
          <w:rFonts w:ascii="Times New Roman" w:hAnsi="Times New Roman" w:cs="Times New Roman"/>
          <w:color w:val="auto"/>
          <w:sz w:val="24"/>
          <w:szCs w:val="24"/>
        </w:rPr>
        <w:t>İzleme, Ölçme, Analiz ve Değerlendirme</w:t>
      </w:r>
      <w:bookmarkStart w:id="124" w:name="_Toc451347412"/>
      <w:bookmarkStart w:id="125" w:name="_Toc492980071"/>
      <w:bookmarkEnd w:id="120"/>
      <w:bookmarkEnd w:id="121"/>
      <w:bookmarkEnd w:id="122"/>
      <w:bookmarkEnd w:id="123"/>
    </w:p>
    <w:p w:rsidR="000629E4" w:rsidRDefault="00BD475C" w:rsidP="000629E4">
      <w:pPr>
        <w:pStyle w:val="Balk1"/>
        <w:numPr>
          <w:ilvl w:val="2"/>
          <w:numId w:val="16"/>
        </w:numPr>
        <w:spacing w:before="0"/>
        <w:jc w:val="both"/>
        <w:rPr>
          <w:rFonts w:ascii="Times New Roman" w:hAnsi="Times New Roman" w:cs="Times New Roman"/>
          <w:color w:val="auto"/>
          <w:sz w:val="24"/>
          <w:szCs w:val="24"/>
        </w:rPr>
      </w:pPr>
      <w:bookmarkStart w:id="126" w:name="_Toc520876028"/>
      <w:bookmarkStart w:id="127" w:name="_Toc520881663"/>
      <w:r w:rsidRPr="00D647D9">
        <w:rPr>
          <w:rFonts w:ascii="Times New Roman" w:hAnsi="Times New Roman" w:cs="Times New Roman"/>
          <w:color w:val="auto"/>
          <w:sz w:val="24"/>
          <w:szCs w:val="24"/>
        </w:rPr>
        <w:t>Genel</w:t>
      </w:r>
      <w:bookmarkEnd w:id="124"/>
      <w:bookmarkEnd w:id="125"/>
      <w:bookmarkEnd w:id="126"/>
      <w:bookmarkEnd w:id="127"/>
    </w:p>
    <w:p w:rsidR="000629E4" w:rsidRPr="000629E4" w:rsidRDefault="000629E4" w:rsidP="00D0679E">
      <w:pPr>
        <w:jc w:val="both"/>
      </w:pPr>
    </w:p>
    <w:p w:rsidR="00D0679E" w:rsidRPr="003E1693" w:rsidRDefault="00BD475C" w:rsidP="00D0679E">
      <w:pPr>
        <w:pStyle w:val="AralkYok"/>
        <w:ind w:firstLine="573"/>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Odamızda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hizmetin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uygunluğunu</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göstermek, mevcut</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Kalite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sisteminin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uygunluğunu</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sağlamak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bu</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etkinliğini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sürekli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iyileştirmek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için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Müşteri (Üye)lerden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gelen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şikâyetler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öneriler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değerlendirilmekte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00D12789">
        <w:rPr>
          <w:rFonts w:ascii="Times New Roman" w:hAnsi="Times New Roman" w:cs="Times New Roman"/>
          <w:sz w:val="24"/>
          <w:szCs w:val="24"/>
          <w:lang w:val="tr-TR"/>
        </w:rPr>
        <w:t>yılda bir kez iç tetkik düzenlenmektedir</w:t>
      </w:r>
      <w:r w:rsidRPr="003E1693">
        <w:rPr>
          <w:rFonts w:ascii="Times New Roman" w:hAnsi="Times New Roman" w:cs="Times New Roman"/>
          <w:sz w:val="24"/>
          <w:szCs w:val="24"/>
          <w:lang w:val="tr-TR"/>
        </w:rPr>
        <w:t>. Ayrıca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yılda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bir</w:t>
      </w:r>
      <w:r w:rsidR="00D12789">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kez</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düzenlenen</w:t>
      </w:r>
      <w:r w:rsidR="00D0679E" w:rsidRPr="003E1693">
        <w:rPr>
          <w:rFonts w:ascii="Times New Roman" w:hAnsi="Times New Roman" w:cs="Times New Roman"/>
          <w:sz w:val="24"/>
          <w:szCs w:val="24"/>
          <w:lang w:val="tr-TR"/>
        </w:rPr>
        <w:t xml:space="preserve"> Yönetim Gözden Geçirme </w:t>
      </w:r>
      <w:r w:rsidRPr="003E1693">
        <w:rPr>
          <w:rFonts w:ascii="Times New Roman" w:hAnsi="Times New Roman" w:cs="Times New Roman"/>
          <w:sz w:val="24"/>
          <w:szCs w:val="24"/>
          <w:lang w:val="tr-TR"/>
        </w:rPr>
        <w:t>toplantılarıyla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Kalite</w:t>
      </w:r>
      <w:r w:rsidR="00D0679E" w:rsidRPr="003E1693">
        <w:rPr>
          <w:rFonts w:ascii="Times New Roman" w:hAnsi="Times New Roman" w:cs="Times New Roman"/>
          <w:sz w:val="24"/>
          <w:szCs w:val="24"/>
          <w:lang w:val="tr-TR"/>
        </w:rPr>
        <w:t xml:space="preserve"> Yönetim Sisteminin etkinliği </w:t>
      </w:r>
      <w:r w:rsidRPr="003E1693">
        <w:rPr>
          <w:rFonts w:ascii="Times New Roman" w:hAnsi="Times New Roman" w:cs="Times New Roman"/>
          <w:sz w:val="24"/>
          <w:szCs w:val="24"/>
          <w:lang w:val="tr-TR"/>
        </w:rPr>
        <w:t>gözden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geçirilmektedir.</w:t>
      </w:r>
    </w:p>
    <w:p w:rsidR="00BD475C" w:rsidRPr="003E1693" w:rsidRDefault="00BD475C" w:rsidP="00D0679E">
      <w:pPr>
        <w:pStyle w:val="AralkYok"/>
        <w:ind w:firstLine="573"/>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9001 standardına</w:t>
      </w:r>
      <w:r w:rsidR="00D0679E" w:rsidRPr="003E1693">
        <w:rPr>
          <w:rFonts w:ascii="Times New Roman" w:hAnsi="Times New Roman" w:cs="Times New Roman"/>
          <w:sz w:val="24"/>
          <w:szCs w:val="24"/>
          <w:lang w:val="tr-TR"/>
        </w:rPr>
        <w:t xml:space="preserve"> </w:t>
      </w:r>
      <w:r w:rsidR="00D12789">
        <w:rPr>
          <w:rFonts w:ascii="Times New Roman" w:hAnsi="Times New Roman" w:cs="Times New Roman"/>
          <w:sz w:val="24"/>
          <w:szCs w:val="24"/>
          <w:lang w:val="tr-TR"/>
        </w:rPr>
        <w:t>gö</w:t>
      </w:r>
      <w:r w:rsidR="00D0679E" w:rsidRPr="003E1693">
        <w:rPr>
          <w:rFonts w:ascii="Times New Roman" w:hAnsi="Times New Roman" w:cs="Times New Roman"/>
          <w:sz w:val="24"/>
          <w:szCs w:val="24"/>
          <w:lang w:val="tr-TR"/>
        </w:rPr>
        <w:t xml:space="preserve">re </w:t>
      </w:r>
      <w:r w:rsidRPr="003E1693">
        <w:rPr>
          <w:rFonts w:ascii="Times New Roman" w:hAnsi="Times New Roman" w:cs="Times New Roman"/>
          <w:sz w:val="24"/>
          <w:szCs w:val="24"/>
          <w:lang w:val="tr-TR"/>
        </w:rPr>
        <w:t>oluşturulan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Kalite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sistemimiz</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içinde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kapsanan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süreçlerin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sürekli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iyileştirilmesi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hedeflenmektedir.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İyileştirme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öncelikleri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sürecin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gelişme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ihtiyacı</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sürecin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performansı</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dikkate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alınarak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belirlenir.</w:t>
      </w:r>
      <w:r w:rsidR="00D12789">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Müşteri (Üye)lerden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gelen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geri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besleme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bilgilerinin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iç</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tetkik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sonuçlarının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kayıtları</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düzenli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olarak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tutulmaktadır. Söz</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konusu</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kayıtlar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rapor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edilerek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ilgili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kişilere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iletilmektedir.</w:t>
      </w:r>
      <w:r w:rsidR="00D12789">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Bu raporlar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doğrultusunda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gerekli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olan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düzeltici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önleyici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faaliyetler</w:t>
      </w:r>
      <w:r w:rsidR="00D12789">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uygulanmaktadır.</w:t>
      </w:r>
    </w:p>
    <w:p w:rsidR="00BD475C" w:rsidRPr="003E1693" w:rsidRDefault="00BD475C" w:rsidP="00D0679E">
      <w:pPr>
        <w:pStyle w:val="AralkYok"/>
        <w:ind w:left="284"/>
        <w:jc w:val="both"/>
        <w:rPr>
          <w:rFonts w:ascii="Times New Roman" w:hAnsi="Times New Roman" w:cs="Times New Roman"/>
          <w:sz w:val="24"/>
          <w:szCs w:val="24"/>
          <w:lang w:val="tr-TR"/>
        </w:rPr>
      </w:pPr>
    </w:p>
    <w:p w:rsidR="00BD475C" w:rsidRPr="003E1693" w:rsidRDefault="00BD475C" w:rsidP="00D0679E">
      <w:pPr>
        <w:pStyle w:val="AralkYok"/>
        <w:ind w:firstLine="720"/>
        <w:jc w:val="both"/>
        <w:rPr>
          <w:rFonts w:ascii="Times New Roman" w:hAnsi="Times New Roman" w:cs="Times New Roman"/>
          <w:bCs/>
          <w:sz w:val="24"/>
          <w:szCs w:val="24"/>
          <w:lang w:val="tr-TR"/>
        </w:rPr>
      </w:pPr>
      <w:r w:rsidRPr="003E1693">
        <w:rPr>
          <w:rFonts w:ascii="Times New Roman" w:hAnsi="Times New Roman" w:cs="Times New Roman"/>
          <w:b/>
          <w:sz w:val="24"/>
          <w:szCs w:val="24"/>
          <w:lang w:val="tr-TR"/>
        </w:rPr>
        <w:t>REFERANSLAR:</w:t>
      </w:r>
    </w:p>
    <w:p w:rsidR="00BD475C" w:rsidRPr="003E1693" w:rsidRDefault="00BD475C" w:rsidP="00D0679E">
      <w:pPr>
        <w:pStyle w:val="AralkYok"/>
        <w:numPr>
          <w:ilvl w:val="0"/>
          <w:numId w:val="47"/>
        </w:numPr>
        <w:jc w:val="both"/>
        <w:rPr>
          <w:rFonts w:ascii="Times New Roman" w:hAnsi="Times New Roman" w:cs="Times New Roman"/>
          <w:sz w:val="24"/>
          <w:szCs w:val="24"/>
          <w:lang w:val="tr-TR"/>
        </w:rPr>
      </w:pPr>
      <w:r w:rsidRPr="003E1693">
        <w:rPr>
          <w:rFonts w:ascii="Times New Roman" w:hAnsi="Times New Roman" w:cs="Times New Roman"/>
          <w:bCs/>
          <w:sz w:val="24"/>
          <w:szCs w:val="24"/>
          <w:lang w:val="tr-TR"/>
        </w:rPr>
        <w:t>YGG Raporları</w:t>
      </w:r>
    </w:p>
    <w:p w:rsidR="00BD475C" w:rsidRPr="003E1693" w:rsidRDefault="00BD475C" w:rsidP="00D0679E">
      <w:pPr>
        <w:pStyle w:val="AralkYok"/>
        <w:numPr>
          <w:ilvl w:val="0"/>
          <w:numId w:val="47"/>
        </w:numPr>
        <w:jc w:val="both"/>
        <w:rPr>
          <w:rFonts w:ascii="Times New Roman" w:hAnsi="Times New Roman" w:cs="Times New Roman"/>
          <w:sz w:val="24"/>
          <w:szCs w:val="24"/>
          <w:lang w:val="tr-TR"/>
        </w:rPr>
      </w:pPr>
      <w:r w:rsidRPr="003E1693">
        <w:rPr>
          <w:rFonts w:ascii="Times New Roman" w:hAnsi="Times New Roman" w:cs="Times New Roman"/>
          <w:bCs/>
          <w:sz w:val="24"/>
          <w:szCs w:val="24"/>
          <w:lang w:val="tr-TR"/>
        </w:rPr>
        <w:t>Düzeltici</w:t>
      </w:r>
      <w:r w:rsidR="00D0679E" w:rsidRPr="003E1693">
        <w:rPr>
          <w:rFonts w:ascii="Times New Roman" w:hAnsi="Times New Roman" w:cs="Times New Roman"/>
          <w:bCs/>
          <w:sz w:val="24"/>
          <w:szCs w:val="24"/>
          <w:lang w:val="tr-TR"/>
        </w:rPr>
        <w:t xml:space="preserve"> </w:t>
      </w:r>
      <w:r w:rsidRPr="003E1693">
        <w:rPr>
          <w:rFonts w:ascii="Times New Roman" w:hAnsi="Times New Roman" w:cs="Times New Roman"/>
          <w:bCs/>
          <w:sz w:val="24"/>
          <w:szCs w:val="24"/>
          <w:lang w:val="tr-TR"/>
        </w:rPr>
        <w:t>Önleyici</w:t>
      </w:r>
      <w:r w:rsidR="00D0679E" w:rsidRPr="003E1693">
        <w:rPr>
          <w:rFonts w:ascii="Times New Roman" w:hAnsi="Times New Roman" w:cs="Times New Roman"/>
          <w:bCs/>
          <w:sz w:val="24"/>
          <w:szCs w:val="24"/>
          <w:lang w:val="tr-TR"/>
        </w:rPr>
        <w:t xml:space="preserve"> </w:t>
      </w:r>
      <w:r w:rsidRPr="003E1693">
        <w:rPr>
          <w:rFonts w:ascii="Times New Roman" w:hAnsi="Times New Roman" w:cs="Times New Roman"/>
          <w:bCs/>
          <w:sz w:val="24"/>
          <w:szCs w:val="24"/>
          <w:lang w:val="tr-TR"/>
        </w:rPr>
        <w:t>Faaliyet</w:t>
      </w:r>
      <w:r w:rsidR="00D0679E" w:rsidRPr="003E1693">
        <w:rPr>
          <w:rFonts w:ascii="Times New Roman" w:hAnsi="Times New Roman" w:cs="Times New Roman"/>
          <w:bCs/>
          <w:sz w:val="24"/>
          <w:szCs w:val="24"/>
          <w:lang w:val="tr-TR"/>
        </w:rPr>
        <w:t xml:space="preserve"> </w:t>
      </w:r>
      <w:r w:rsidRPr="003E1693">
        <w:rPr>
          <w:rFonts w:ascii="Times New Roman" w:hAnsi="Times New Roman" w:cs="Times New Roman"/>
          <w:bCs/>
          <w:sz w:val="24"/>
          <w:szCs w:val="24"/>
          <w:lang w:val="tr-TR"/>
        </w:rPr>
        <w:t>Prosedürü</w:t>
      </w:r>
    </w:p>
    <w:p w:rsidR="00BD475C" w:rsidRPr="003E1693" w:rsidRDefault="00BD475C" w:rsidP="00D0679E">
      <w:pPr>
        <w:pStyle w:val="AralkYok"/>
        <w:numPr>
          <w:ilvl w:val="0"/>
          <w:numId w:val="47"/>
        </w:numPr>
        <w:jc w:val="both"/>
        <w:rPr>
          <w:rFonts w:ascii="Times New Roman" w:hAnsi="Times New Roman" w:cs="Times New Roman"/>
          <w:sz w:val="24"/>
          <w:szCs w:val="24"/>
          <w:lang w:val="tr-TR"/>
        </w:rPr>
      </w:pPr>
      <w:r w:rsidRPr="003E1693">
        <w:rPr>
          <w:rFonts w:ascii="Times New Roman" w:hAnsi="Times New Roman" w:cs="Times New Roman"/>
          <w:bCs/>
          <w:sz w:val="24"/>
          <w:szCs w:val="24"/>
          <w:lang w:val="tr-TR"/>
        </w:rPr>
        <w:t>İç</w:t>
      </w:r>
      <w:r w:rsidR="00D0679E" w:rsidRPr="003E1693">
        <w:rPr>
          <w:rFonts w:ascii="Times New Roman" w:hAnsi="Times New Roman" w:cs="Times New Roman"/>
          <w:bCs/>
          <w:sz w:val="24"/>
          <w:szCs w:val="24"/>
          <w:lang w:val="tr-TR"/>
        </w:rPr>
        <w:t xml:space="preserve"> </w:t>
      </w:r>
      <w:r w:rsidRPr="003E1693">
        <w:rPr>
          <w:rFonts w:ascii="Times New Roman" w:hAnsi="Times New Roman" w:cs="Times New Roman"/>
          <w:bCs/>
          <w:sz w:val="24"/>
          <w:szCs w:val="24"/>
          <w:lang w:val="tr-TR"/>
        </w:rPr>
        <w:t>Tetkik</w:t>
      </w:r>
      <w:r w:rsidR="00D0679E" w:rsidRPr="003E1693">
        <w:rPr>
          <w:rFonts w:ascii="Times New Roman" w:hAnsi="Times New Roman" w:cs="Times New Roman"/>
          <w:bCs/>
          <w:sz w:val="24"/>
          <w:szCs w:val="24"/>
          <w:lang w:val="tr-TR"/>
        </w:rPr>
        <w:t xml:space="preserve"> </w:t>
      </w:r>
      <w:r w:rsidRPr="003E1693">
        <w:rPr>
          <w:rFonts w:ascii="Times New Roman" w:hAnsi="Times New Roman" w:cs="Times New Roman"/>
          <w:bCs/>
          <w:sz w:val="24"/>
          <w:szCs w:val="24"/>
          <w:lang w:val="tr-TR"/>
        </w:rPr>
        <w:t>Prosedürü</w:t>
      </w:r>
    </w:p>
    <w:p w:rsidR="00BD475C" w:rsidRPr="00BD475C" w:rsidRDefault="00BD475C" w:rsidP="00D0679E">
      <w:pPr>
        <w:pStyle w:val="AralkYok"/>
        <w:rPr>
          <w:rFonts w:ascii="Times New Roman" w:hAnsi="Times New Roman" w:cs="Times New Roman"/>
          <w:sz w:val="24"/>
          <w:szCs w:val="24"/>
        </w:rPr>
      </w:pPr>
    </w:p>
    <w:p w:rsidR="00BD475C" w:rsidRPr="000629E4" w:rsidRDefault="00BD475C" w:rsidP="00D0679E">
      <w:pPr>
        <w:pStyle w:val="Balk2"/>
        <w:numPr>
          <w:ilvl w:val="2"/>
          <w:numId w:val="16"/>
        </w:numPr>
        <w:spacing w:before="0"/>
        <w:rPr>
          <w:rFonts w:ascii="Times New Roman" w:hAnsi="Times New Roman" w:cs="Times New Roman"/>
          <w:color w:val="auto"/>
          <w:sz w:val="24"/>
          <w:szCs w:val="24"/>
        </w:rPr>
      </w:pPr>
      <w:bookmarkStart w:id="128" w:name="_Toc451347413"/>
      <w:bookmarkStart w:id="129" w:name="_Toc492980072"/>
      <w:bookmarkStart w:id="130" w:name="_Toc520876029"/>
      <w:bookmarkStart w:id="131" w:name="_Toc520881664"/>
      <w:r w:rsidRPr="000629E4">
        <w:rPr>
          <w:rFonts w:ascii="Times New Roman" w:hAnsi="Times New Roman" w:cs="Times New Roman"/>
          <w:color w:val="auto"/>
          <w:sz w:val="24"/>
          <w:szCs w:val="24"/>
        </w:rPr>
        <w:t>Müşteri (Üye) Memnuniyeti</w:t>
      </w:r>
      <w:bookmarkEnd w:id="128"/>
      <w:bookmarkEnd w:id="129"/>
      <w:bookmarkEnd w:id="130"/>
      <w:bookmarkEnd w:id="131"/>
    </w:p>
    <w:p w:rsidR="000629E4" w:rsidRDefault="000629E4" w:rsidP="00BD475C">
      <w:pPr>
        <w:autoSpaceDE w:val="0"/>
        <w:autoSpaceDN w:val="0"/>
        <w:adjustRightInd w:val="0"/>
        <w:spacing w:after="0" w:line="240" w:lineRule="auto"/>
        <w:ind w:firstLine="360"/>
        <w:jc w:val="both"/>
        <w:rPr>
          <w:rFonts w:ascii="Times New Roman" w:hAnsi="Times New Roman"/>
          <w:sz w:val="24"/>
          <w:szCs w:val="24"/>
        </w:rPr>
      </w:pPr>
    </w:p>
    <w:p w:rsidR="00BD475C" w:rsidRDefault="00BD475C" w:rsidP="00BD475C">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Van Ticaret ve Sanayi Odası</w:t>
      </w:r>
      <w:r w:rsidRPr="00BD475C">
        <w:rPr>
          <w:rFonts w:ascii="Times New Roman" w:hAnsi="Times New Roman"/>
          <w:sz w:val="24"/>
          <w:szCs w:val="24"/>
        </w:rPr>
        <w:t xml:space="preserve"> üst yönetimi, üye memnuniyet ölçümünü, Oda şikayet kutusu, talep şikayet formu, üye ziyaretleri, web sitesi, üye temsilciliği </w:t>
      </w:r>
      <w:r w:rsidR="00456168">
        <w:rPr>
          <w:rFonts w:ascii="Times New Roman" w:hAnsi="Times New Roman"/>
          <w:sz w:val="24"/>
          <w:szCs w:val="24"/>
        </w:rPr>
        <w:t xml:space="preserve">,Meslek Komite toplantıları ve bu toplantılar sonucunda Lobi çalışmaları gerçekleştirir. </w:t>
      </w:r>
      <w:r w:rsidRPr="00BD475C">
        <w:rPr>
          <w:rFonts w:ascii="Times New Roman" w:hAnsi="Times New Roman"/>
          <w:sz w:val="24"/>
          <w:szCs w:val="24"/>
        </w:rPr>
        <w:t>Üye Memnuniyeti Anketi ile yapar. Yapılan anketler sonucu gerekli iyileştirmeler yaptırılır. Ortalama puanı hesaplanır. Gelen anketlerdeki cevaplarda genel ortalamanın altında olduğu tespit edilen konularla ilgili sebepleri araştırabilmek için düzeltici faaliyetler planlanır. Anket uygulaması yılda bir defa yapılır. Genel Sekreter isteği ile daha fazla da yapılabilir.</w:t>
      </w:r>
    </w:p>
    <w:p w:rsidR="00BD475C" w:rsidRDefault="00BD475C" w:rsidP="00BD475C">
      <w:pPr>
        <w:autoSpaceDE w:val="0"/>
        <w:autoSpaceDN w:val="0"/>
        <w:adjustRightInd w:val="0"/>
        <w:spacing w:after="0" w:line="240" w:lineRule="auto"/>
        <w:ind w:firstLine="360"/>
        <w:jc w:val="both"/>
        <w:rPr>
          <w:rFonts w:ascii="Times New Roman" w:hAnsi="Times New Roman"/>
          <w:sz w:val="24"/>
          <w:szCs w:val="24"/>
        </w:rPr>
      </w:pPr>
    </w:p>
    <w:p w:rsidR="00BD475C" w:rsidRPr="00BD475C" w:rsidRDefault="00BD475C" w:rsidP="000629E4">
      <w:pPr>
        <w:pStyle w:val="Balk2"/>
        <w:numPr>
          <w:ilvl w:val="2"/>
          <w:numId w:val="16"/>
        </w:numPr>
        <w:spacing w:before="0"/>
        <w:jc w:val="both"/>
        <w:rPr>
          <w:rFonts w:ascii="Times New Roman" w:hAnsi="Times New Roman" w:cs="Times New Roman"/>
          <w:color w:val="auto"/>
          <w:sz w:val="24"/>
          <w:szCs w:val="24"/>
        </w:rPr>
      </w:pPr>
      <w:bookmarkStart w:id="132" w:name="_Toc520876030"/>
      <w:bookmarkStart w:id="133" w:name="_Toc520881665"/>
      <w:r w:rsidRPr="00BD475C">
        <w:rPr>
          <w:rFonts w:ascii="Times New Roman" w:hAnsi="Times New Roman" w:cs="Times New Roman"/>
          <w:color w:val="auto"/>
          <w:sz w:val="24"/>
          <w:szCs w:val="24"/>
        </w:rPr>
        <w:t xml:space="preserve">Analiz </w:t>
      </w:r>
      <w:r w:rsidR="00D12789" w:rsidRPr="00BD475C">
        <w:rPr>
          <w:rFonts w:ascii="Times New Roman" w:hAnsi="Times New Roman" w:cs="Times New Roman"/>
          <w:color w:val="auto"/>
          <w:sz w:val="24"/>
          <w:szCs w:val="24"/>
        </w:rPr>
        <w:t>ve</w:t>
      </w:r>
      <w:r w:rsidRPr="00BD475C">
        <w:rPr>
          <w:rFonts w:ascii="Times New Roman" w:hAnsi="Times New Roman" w:cs="Times New Roman"/>
          <w:color w:val="auto"/>
          <w:sz w:val="24"/>
          <w:szCs w:val="24"/>
        </w:rPr>
        <w:t xml:space="preserve"> Değerlendirme</w:t>
      </w:r>
      <w:bookmarkEnd w:id="132"/>
      <w:bookmarkEnd w:id="133"/>
    </w:p>
    <w:p w:rsidR="000629E4" w:rsidRDefault="000629E4" w:rsidP="004402FD">
      <w:pPr>
        <w:spacing w:after="0"/>
        <w:ind w:right="141" w:firstLine="284"/>
        <w:jc w:val="both"/>
        <w:rPr>
          <w:rFonts w:ascii="Times New Roman" w:hAnsi="Times New Roman"/>
          <w:sz w:val="24"/>
          <w:szCs w:val="24"/>
        </w:rPr>
      </w:pPr>
    </w:p>
    <w:p w:rsidR="00BD475C" w:rsidRPr="00BD475C" w:rsidRDefault="00BD475C" w:rsidP="004402FD">
      <w:pPr>
        <w:spacing w:after="0"/>
        <w:ind w:right="141" w:firstLine="284"/>
        <w:jc w:val="both"/>
        <w:rPr>
          <w:rFonts w:ascii="Times New Roman" w:hAnsi="Times New Roman"/>
          <w:sz w:val="24"/>
          <w:szCs w:val="24"/>
        </w:rPr>
      </w:pPr>
      <w:r w:rsidRPr="00BD475C">
        <w:rPr>
          <w:rFonts w:ascii="Times New Roman" w:hAnsi="Times New Roman"/>
          <w:sz w:val="24"/>
          <w:szCs w:val="24"/>
        </w:rPr>
        <w:t>Kalite yönetim Sistemi’nin etkinliğini ve uygunluğunu göstermek ve Kalite yönetim Sistemi’nin etkinliğinin sürekli iyileştirilmesinin nerelerde yapılabileceğini değerlendirmek için ihtiyaç duyduğu verileri toplamakta ve bu verileri belirlenmiş dönemlerde istatistiksel teknikler kullanarak analiz etmektedir.</w:t>
      </w:r>
    </w:p>
    <w:p w:rsidR="000629E4" w:rsidRDefault="000629E4" w:rsidP="004402FD">
      <w:pPr>
        <w:spacing w:after="0"/>
        <w:ind w:right="141" w:firstLine="284"/>
        <w:jc w:val="both"/>
        <w:rPr>
          <w:rFonts w:ascii="Times New Roman" w:hAnsi="Times New Roman"/>
          <w:sz w:val="24"/>
          <w:szCs w:val="24"/>
        </w:rPr>
      </w:pPr>
    </w:p>
    <w:p w:rsidR="00BD475C" w:rsidRPr="00BD475C" w:rsidRDefault="00BD475C" w:rsidP="004402FD">
      <w:pPr>
        <w:spacing w:after="0"/>
        <w:ind w:right="141" w:firstLine="284"/>
        <w:jc w:val="both"/>
        <w:rPr>
          <w:rFonts w:ascii="Times New Roman" w:hAnsi="Times New Roman"/>
          <w:sz w:val="24"/>
          <w:szCs w:val="24"/>
        </w:rPr>
      </w:pPr>
      <w:r w:rsidRPr="00BD475C">
        <w:rPr>
          <w:rFonts w:ascii="Times New Roman" w:hAnsi="Times New Roman"/>
          <w:sz w:val="24"/>
          <w:szCs w:val="24"/>
        </w:rPr>
        <w:t xml:space="preserve">VAN TSO da doğru verileri ve izleme, ölçüm ve diğer kaynaklardan doğan bilgileri analiz etmektedir ve değerlendirmektedir. Veri </w:t>
      </w:r>
      <w:r w:rsidR="00D12789" w:rsidRPr="00BD475C">
        <w:rPr>
          <w:rFonts w:ascii="Times New Roman" w:hAnsi="Times New Roman"/>
          <w:sz w:val="24"/>
          <w:szCs w:val="24"/>
        </w:rPr>
        <w:t>analiz</w:t>
      </w:r>
      <w:r w:rsidRPr="00BD475C">
        <w:rPr>
          <w:rFonts w:ascii="Times New Roman" w:hAnsi="Times New Roman"/>
          <w:sz w:val="24"/>
          <w:szCs w:val="24"/>
        </w:rPr>
        <w:t xml:space="preserve"> çıktıları ve değerlendirme aşağıdaki maddeler için kullanılmaktadır: </w:t>
      </w:r>
    </w:p>
    <w:p w:rsidR="000629E4" w:rsidRDefault="000629E4" w:rsidP="00BD475C">
      <w:pPr>
        <w:spacing w:after="0"/>
        <w:ind w:left="284" w:right="141"/>
        <w:jc w:val="both"/>
        <w:rPr>
          <w:rFonts w:ascii="Times New Roman" w:hAnsi="Times New Roman"/>
          <w:sz w:val="24"/>
          <w:szCs w:val="24"/>
        </w:rPr>
      </w:pP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 xml:space="preserve">Hizmetin gerekliliklere uygunluğunu göstermek; </w:t>
      </w: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 xml:space="preserve">Müşteri (Üye) memnuniyetini değerlendirmek ve geliştirmek; </w:t>
      </w: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KYS yönetim sisteminin uygunluk ve etkinliğini temin etmek;</w:t>
      </w: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 xml:space="preserve">KYS </w:t>
      </w:r>
      <w:r w:rsidR="00420B37" w:rsidRPr="000629E4">
        <w:rPr>
          <w:rFonts w:ascii="Times New Roman" w:hAnsi="Times New Roman"/>
          <w:sz w:val="24"/>
          <w:szCs w:val="24"/>
        </w:rPr>
        <w:t>sistemi planlamasının</w:t>
      </w:r>
      <w:r w:rsidRPr="000629E4">
        <w:rPr>
          <w:rFonts w:ascii="Times New Roman" w:hAnsi="Times New Roman"/>
          <w:sz w:val="24"/>
          <w:szCs w:val="24"/>
        </w:rPr>
        <w:t xml:space="preserve"> başarılı bir şekilde gerçekleştiğini göstermek;</w:t>
      </w: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Süreç performansını değerlendirmek;</w:t>
      </w: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 xml:space="preserve">Dış tedarikçilerin performansını değerlendirmek; </w:t>
      </w:r>
    </w:p>
    <w:p w:rsidR="00BD475C" w:rsidRPr="000629E4" w:rsidRDefault="00BD475C" w:rsidP="00672E3B">
      <w:pPr>
        <w:pStyle w:val="ListeParagraf"/>
        <w:numPr>
          <w:ilvl w:val="0"/>
          <w:numId w:val="39"/>
        </w:numPr>
        <w:spacing w:after="0"/>
        <w:ind w:right="141"/>
        <w:jc w:val="both"/>
        <w:rPr>
          <w:rFonts w:ascii="Times New Roman" w:hAnsi="Times New Roman"/>
          <w:sz w:val="24"/>
          <w:szCs w:val="24"/>
        </w:rPr>
      </w:pPr>
      <w:r w:rsidRPr="000629E4">
        <w:rPr>
          <w:rFonts w:ascii="Times New Roman" w:hAnsi="Times New Roman"/>
          <w:sz w:val="24"/>
          <w:szCs w:val="24"/>
        </w:rPr>
        <w:t xml:space="preserve">KYS yönetim sisteminin gelişimi dahilin de ihtiyaç ve fırsatları belirlemek. Analiz sonuçları ve değerlendirme aynı zamanda yılda bir </w:t>
      </w:r>
      <w:r w:rsidR="00420B37" w:rsidRPr="000629E4">
        <w:rPr>
          <w:rFonts w:ascii="Times New Roman" w:hAnsi="Times New Roman"/>
          <w:sz w:val="24"/>
          <w:szCs w:val="24"/>
        </w:rPr>
        <w:t>yapılan yönetim</w:t>
      </w:r>
      <w:r w:rsidRPr="000629E4">
        <w:rPr>
          <w:rFonts w:ascii="Times New Roman" w:hAnsi="Times New Roman"/>
          <w:sz w:val="24"/>
          <w:szCs w:val="24"/>
        </w:rPr>
        <w:t xml:space="preserve"> gözden geçirme </w:t>
      </w:r>
      <w:r w:rsidR="003E1693" w:rsidRPr="000629E4">
        <w:rPr>
          <w:rFonts w:ascii="Times New Roman" w:hAnsi="Times New Roman"/>
          <w:sz w:val="24"/>
          <w:szCs w:val="24"/>
        </w:rPr>
        <w:t>toplantılarında sunulur</w:t>
      </w:r>
      <w:r w:rsidRPr="000629E4">
        <w:rPr>
          <w:rFonts w:ascii="Times New Roman" w:hAnsi="Times New Roman"/>
          <w:sz w:val="24"/>
          <w:szCs w:val="24"/>
        </w:rPr>
        <w:t>.</w:t>
      </w:r>
    </w:p>
    <w:p w:rsidR="00BD475C" w:rsidRPr="00BD475C" w:rsidRDefault="00BD475C" w:rsidP="003E1693">
      <w:pPr>
        <w:spacing w:after="0"/>
        <w:ind w:left="284" w:right="141"/>
        <w:jc w:val="both"/>
        <w:rPr>
          <w:rFonts w:ascii="Times New Roman" w:hAnsi="Times New Roman"/>
          <w:sz w:val="24"/>
          <w:szCs w:val="24"/>
        </w:rPr>
      </w:pPr>
    </w:p>
    <w:p w:rsidR="000629E4" w:rsidRDefault="00D0679E" w:rsidP="003E1693">
      <w:pPr>
        <w:pStyle w:val="Balk2"/>
        <w:numPr>
          <w:ilvl w:val="1"/>
          <w:numId w:val="16"/>
        </w:numPr>
        <w:spacing w:before="0"/>
        <w:jc w:val="both"/>
        <w:rPr>
          <w:rFonts w:ascii="Times New Roman" w:hAnsi="Times New Roman" w:cs="Times New Roman"/>
          <w:color w:val="auto"/>
          <w:sz w:val="24"/>
          <w:szCs w:val="24"/>
        </w:rPr>
      </w:pPr>
      <w:bookmarkStart w:id="134" w:name="_Toc520876031"/>
      <w:bookmarkStart w:id="135" w:name="_Toc520876077"/>
      <w:bookmarkStart w:id="136" w:name="_Toc520876683"/>
      <w:bookmarkStart w:id="137" w:name="_Toc520881666"/>
      <w:bookmarkStart w:id="138" w:name="_Toc451347415"/>
      <w:bookmarkStart w:id="139" w:name="_Toc492980074"/>
      <w:bookmarkEnd w:id="134"/>
      <w:bookmarkEnd w:id="135"/>
      <w:bookmarkEnd w:id="136"/>
      <w:r>
        <w:rPr>
          <w:rFonts w:ascii="Times New Roman" w:hAnsi="Times New Roman" w:cs="Times New Roman"/>
          <w:color w:val="auto"/>
          <w:sz w:val="24"/>
          <w:szCs w:val="24"/>
        </w:rPr>
        <w:t xml:space="preserve">9.2.1. – 9.2.2. </w:t>
      </w:r>
      <w:r w:rsidR="00420B37">
        <w:rPr>
          <w:rFonts w:ascii="Times New Roman" w:hAnsi="Times New Roman" w:cs="Times New Roman"/>
          <w:color w:val="auto"/>
          <w:sz w:val="24"/>
          <w:szCs w:val="24"/>
        </w:rPr>
        <w:t>İç Tetkik</w:t>
      </w:r>
      <w:bookmarkStart w:id="140" w:name="_Toc520881667"/>
      <w:bookmarkStart w:id="141" w:name="_Toc520881668"/>
      <w:bookmarkEnd w:id="137"/>
      <w:bookmarkEnd w:id="138"/>
      <w:bookmarkEnd w:id="139"/>
      <w:bookmarkEnd w:id="140"/>
      <w:bookmarkEnd w:id="141"/>
    </w:p>
    <w:p w:rsidR="00D0679E" w:rsidRPr="003E1693" w:rsidRDefault="00D0679E" w:rsidP="003E1693">
      <w:pPr>
        <w:jc w:val="both"/>
      </w:pPr>
    </w:p>
    <w:p w:rsidR="00BD475C" w:rsidRPr="003E1693" w:rsidRDefault="00BD475C" w:rsidP="003E1693">
      <w:pPr>
        <w:pStyle w:val="AralkYok"/>
        <w:ind w:firstLine="284"/>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VAN TSO’nun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uygulamakta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olduğu</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Kalite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sisteminin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etkinliğinin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derecesini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tayin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etmek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varsa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hatalı</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kısımlarını</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tespit</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ederek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gerekli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düzeltici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önlemleri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almak, iyileştirmeleri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sağlamak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üzere</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iç</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tetkikler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gerçekleştirilir. Tetkikler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eğitimli</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personel</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veya</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denetçiler</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tarafından</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yapılır.</w:t>
      </w:r>
    </w:p>
    <w:p w:rsidR="004402FD" w:rsidRPr="003E1693" w:rsidRDefault="004402FD" w:rsidP="003E1693">
      <w:pPr>
        <w:pStyle w:val="AralkYok"/>
        <w:jc w:val="both"/>
        <w:rPr>
          <w:rFonts w:ascii="Times New Roman" w:hAnsi="Times New Roman" w:cs="Times New Roman"/>
          <w:sz w:val="24"/>
          <w:szCs w:val="24"/>
          <w:lang w:val="tr-TR"/>
        </w:rPr>
      </w:pPr>
    </w:p>
    <w:p w:rsidR="00BD475C" w:rsidRPr="003E1693" w:rsidRDefault="003E1693" w:rsidP="003E1693">
      <w:pPr>
        <w:pStyle w:val="AralkYok"/>
        <w:ind w:firstLine="720"/>
        <w:jc w:val="both"/>
        <w:rPr>
          <w:rFonts w:ascii="Times New Roman" w:hAnsi="Times New Roman" w:cs="Times New Roman"/>
          <w:sz w:val="24"/>
          <w:szCs w:val="24"/>
          <w:lang w:val="tr-TR"/>
        </w:rPr>
      </w:pPr>
      <w:r w:rsidRPr="003E1693">
        <w:rPr>
          <w:rFonts w:ascii="Times New Roman" w:hAnsi="Times New Roman" w:cs="Times New Roman"/>
          <w:b/>
          <w:sz w:val="24"/>
          <w:szCs w:val="24"/>
          <w:lang w:val="tr-TR"/>
        </w:rPr>
        <w:t>REFERANSLAR;</w:t>
      </w:r>
    </w:p>
    <w:p w:rsidR="00BD475C" w:rsidRPr="003E1693" w:rsidRDefault="00BD475C" w:rsidP="003E1693">
      <w:pPr>
        <w:pStyle w:val="AralkYok"/>
        <w:numPr>
          <w:ilvl w:val="0"/>
          <w:numId w:val="22"/>
        </w:numPr>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İç</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Tetkik</w:t>
      </w:r>
      <w:r w:rsidR="00D0679E"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prosedürü</w:t>
      </w:r>
    </w:p>
    <w:p w:rsidR="00BD475C" w:rsidRPr="003E1693" w:rsidRDefault="00BD475C" w:rsidP="00D0679E">
      <w:pPr>
        <w:spacing w:after="0"/>
        <w:ind w:left="284" w:right="141"/>
        <w:rPr>
          <w:rFonts w:cs="Tahoma"/>
          <w:sz w:val="20"/>
          <w:szCs w:val="20"/>
        </w:rPr>
      </w:pPr>
    </w:p>
    <w:p w:rsidR="004402FD" w:rsidRPr="003E1693" w:rsidRDefault="004402FD" w:rsidP="00D0679E">
      <w:pPr>
        <w:spacing w:after="0"/>
        <w:ind w:left="284" w:right="141"/>
        <w:rPr>
          <w:rFonts w:ascii="Times New Roman" w:hAnsi="Times New Roman"/>
          <w:sz w:val="24"/>
          <w:szCs w:val="24"/>
        </w:rPr>
      </w:pPr>
    </w:p>
    <w:p w:rsidR="004402FD" w:rsidRPr="003E1693" w:rsidRDefault="004402FD" w:rsidP="00672E3B">
      <w:pPr>
        <w:pStyle w:val="Balk2"/>
        <w:numPr>
          <w:ilvl w:val="1"/>
          <w:numId w:val="40"/>
        </w:numPr>
        <w:spacing w:before="0"/>
        <w:jc w:val="both"/>
        <w:rPr>
          <w:rFonts w:ascii="Times New Roman" w:hAnsi="Times New Roman" w:cs="Times New Roman"/>
          <w:color w:val="auto"/>
          <w:sz w:val="24"/>
          <w:szCs w:val="24"/>
        </w:rPr>
      </w:pPr>
      <w:bookmarkStart w:id="142" w:name="_Toc451347416"/>
      <w:bookmarkStart w:id="143" w:name="_Toc492980075"/>
      <w:bookmarkStart w:id="144" w:name="_Toc520876034"/>
      <w:bookmarkStart w:id="145" w:name="_Toc520881669"/>
      <w:r w:rsidRPr="003E1693">
        <w:rPr>
          <w:rFonts w:ascii="Times New Roman" w:hAnsi="Times New Roman" w:cs="Times New Roman"/>
          <w:color w:val="auto"/>
          <w:sz w:val="24"/>
          <w:szCs w:val="24"/>
        </w:rPr>
        <w:t>Yönetimin Gözden Geçirmesi</w:t>
      </w:r>
      <w:bookmarkEnd w:id="142"/>
      <w:bookmarkEnd w:id="143"/>
      <w:bookmarkEnd w:id="144"/>
      <w:bookmarkEnd w:id="145"/>
    </w:p>
    <w:p w:rsidR="004402FD" w:rsidRDefault="004402FD" w:rsidP="00672E3B">
      <w:pPr>
        <w:pStyle w:val="Balk2"/>
        <w:numPr>
          <w:ilvl w:val="2"/>
          <w:numId w:val="40"/>
        </w:numPr>
        <w:spacing w:before="0"/>
        <w:jc w:val="both"/>
        <w:rPr>
          <w:rFonts w:ascii="Times New Roman" w:hAnsi="Times New Roman" w:cs="Times New Roman"/>
          <w:color w:val="auto"/>
          <w:sz w:val="24"/>
          <w:szCs w:val="24"/>
        </w:rPr>
      </w:pPr>
      <w:bookmarkStart w:id="146" w:name="_Toc451347417"/>
      <w:bookmarkStart w:id="147" w:name="_Toc492980076"/>
      <w:bookmarkStart w:id="148" w:name="_Toc520876035"/>
      <w:bookmarkStart w:id="149" w:name="_Toc520881670"/>
      <w:r w:rsidRPr="004402FD">
        <w:rPr>
          <w:rFonts w:ascii="Times New Roman" w:hAnsi="Times New Roman" w:cs="Times New Roman"/>
          <w:color w:val="auto"/>
          <w:sz w:val="24"/>
          <w:szCs w:val="24"/>
        </w:rPr>
        <w:t>Genel</w:t>
      </w:r>
      <w:bookmarkEnd w:id="146"/>
      <w:bookmarkEnd w:id="147"/>
      <w:bookmarkEnd w:id="148"/>
      <w:bookmarkEnd w:id="149"/>
    </w:p>
    <w:p w:rsidR="00A03E1A" w:rsidRPr="00A03E1A" w:rsidRDefault="00A03E1A" w:rsidP="00A03E1A"/>
    <w:p w:rsidR="004402FD" w:rsidRPr="004402FD" w:rsidRDefault="004402FD" w:rsidP="004402FD">
      <w:pPr>
        <w:spacing w:after="0"/>
        <w:ind w:right="141" w:firstLine="720"/>
        <w:jc w:val="both"/>
        <w:rPr>
          <w:rFonts w:ascii="Times New Roman" w:hAnsi="Times New Roman"/>
          <w:sz w:val="24"/>
          <w:szCs w:val="24"/>
        </w:rPr>
      </w:pPr>
      <w:r w:rsidRPr="004402FD">
        <w:rPr>
          <w:rFonts w:ascii="Times New Roman" w:hAnsi="Times New Roman"/>
          <w:sz w:val="24"/>
          <w:szCs w:val="24"/>
        </w:rPr>
        <w:t>VAN TSO Üst yönetimi; Kalite yönetim sistemini stratejik yönü ile sürekli uygunluğunu, yeterliliğini,  etkinliğini yılda en az bir kez gerektiğinde daha fazla gözden geçirmesi toplantısı düzenler. Yönetimin gözden geçirmesi toplantı öncesi duyuru yapılır, yönetim temsilcisi tarafından sistem performans raporu hazırlanır. Risk analizleri ve değerlendirmeler belirlenir.</w:t>
      </w:r>
    </w:p>
    <w:p w:rsidR="004402FD" w:rsidRPr="003E1693" w:rsidRDefault="004402FD" w:rsidP="003E1693">
      <w:pPr>
        <w:spacing w:after="0"/>
        <w:ind w:left="284" w:right="141"/>
        <w:jc w:val="both"/>
        <w:rPr>
          <w:rFonts w:ascii="Times New Roman" w:hAnsi="Times New Roman"/>
          <w:sz w:val="24"/>
          <w:szCs w:val="24"/>
        </w:rPr>
      </w:pPr>
    </w:p>
    <w:p w:rsidR="000629E4" w:rsidRPr="003E1693" w:rsidRDefault="004402FD" w:rsidP="003E1693">
      <w:pPr>
        <w:pStyle w:val="Balk2"/>
        <w:numPr>
          <w:ilvl w:val="2"/>
          <w:numId w:val="40"/>
        </w:numPr>
        <w:spacing w:before="0"/>
        <w:jc w:val="both"/>
        <w:rPr>
          <w:rFonts w:ascii="Times New Roman" w:hAnsi="Times New Roman" w:cs="Times New Roman"/>
          <w:color w:val="auto"/>
          <w:sz w:val="24"/>
          <w:szCs w:val="24"/>
        </w:rPr>
      </w:pPr>
      <w:bookmarkStart w:id="150" w:name="_Toc451347418"/>
      <w:bookmarkStart w:id="151" w:name="_Toc492980077"/>
      <w:bookmarkStart w:id="152" w:name="_Toc520876036"/>
      <w:bookmarkStart w:id="153" w:name="_Toc520881671"/>
      <w:r w:rsidRPr="003E1693">
        <w:rPr>
          <w:rFonts w:ascii="Times New Roman" w:hAnsi="Times New Roman" w:cs="Times New Roman"/>
          <w:color w:val="auto"/>
          <w:sz w:val="24"/>
          <w:szCs w:val="24"/>
        </w:rPr>
        <w:t>Yönetimin Gözden Geçirme Girdileri</w:t>
      </w:r>
      <w:bookmarkEnd w:id="150"/>
      <w:bookmarkEnd w:id="151"/>
      <w:bookmarkEnd w:id="152"/>
      <w:bookmarkEnd w:id="153"/>
    </w:p>
    <w:p w:rsidR="004402FD" w:rsidRPr="003E1693" w:rsidRDefault="004402FD" w:rsidP="003E1693">
      <w:pPr>
        <w:pStyle w:val="AralkYok"/>
        <w:ind w:firstLine="284"/>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Yönetim</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gözden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geçirmesi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toplantılarında</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aşağıdaki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maddeleri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dikkate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alarak</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planlanmakta</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 xml:space="preserve">yürütmektedir; </w:t>
      </w:r>
    </w:p>
    <w:p w:rsidR="004402FD" w:rsidRPr="003E1693" w:rsidRDefault="004402FD" w:rsidP="003E1693">
      <w:pPr>
        <w:pStyle w:val="AralkYok"/>
        <w:numPr>
          <w:ilvl w:val="1"/>
          <w:numId w:val="41"/>
        </w:numPr>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Bir</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önceki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gözden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geçirmesinde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alınan</w:t>
      </w:r>
      <w:r w:rsidR="003E1693" w:rsidRPr="003E1693">
        <w:rPr>
          <w:rFonts w:ascii="Times New Roman" w:hAnsi="Times New Roman" w:cs="Times New Roman"/>
          <w:sz w:val="24"/>
          <w:szCs w:val="24"/>
          <w:lang w:val="tr-TR"/>
        </w:rPr>
        <w:t xml:space="preserve"> </w:t>
      </w:r>
      <w:r w:rsidRPr="00A03E1A">
        <w:rPr>
          <w:rFonts w:ascii="Times New Roman" w:hAnsi="Times New Roman" w:cs="Times New Roman"/>
          <w:sz w:val="24"/>
          <w:szCs w:val="24"/>
          <w:lang w:val="tr-TR"/>
        </w:rPr>
        <w:t>aksiyonların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takip</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durumu</w:t>
      </w:r>
    </w:p>
    <w:p w:rsidR="004402FD" w:rsidRPr="003E1693" w:rsidRDefault="004402FD" w:rsidP="003E1693">
      <w:pPr>
        <w:pStyle w:val="AralkYok"/>
        <w:numPr>
          <w:ilvl w:val="1"/>
          <w:numId w:val="41"/>
        </w:numPr>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Kalite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sistemiyle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ilgili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iç</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dış</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konulardaki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değişiklikler</w:t>
      </w:r>
    </w:p>
    <w:p w:rsidR="004402FD" w:rsidRPr="003E1693" w:rsidRDefault="004402FD" w:rsidP="003E1693">
      <w:pPr>
        <w:pStyle w:val="AralkYok"/>
        <w:numPr>
          <w:ilvl w:val="0"/>
          <w:numId w:val="30"/>
        </w:numPr>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lastRenderedPageBreak/>
        <w:t>Aşağıdaki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gidişatları da içerecek</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şekilde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Kalite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sisteminin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performansı</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etkinliği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hakkında</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bilgi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veren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girdiler ;</w:t>
      </w:r>
    </w:p>
    <w:p w:rsidR="004402FD" w:rsidRPr="003E1693" w:rsidRDefault="004402FD" w:rsidP="003E1693">
      <w:pPr>
        <w:spacing w:after="0"/>
        <w:ind w:right="141" w:firstLine="720"/>
        <w:jc w:val="both"/>
        <w:rPr>
          <w:rFonts w:ascii="Times New Roman" w:hAnsi="Times New Roman"/>
          <w:noProof/>
          <w:sz w:val="24"/>
          <w:szCs w:val="24"/>
        </w:rPr>
      </w:pPr>
      <w:r w:rsidRPr="003E1693">
        <w:rPr>
          <w:rFonts w:ascii="Times New Roman" w:hAnsi="Times New Roman"/>
          <w:noProof/>
          <w:sz w:val="24"/>
          <w:szCs w:val="24"/>
        </w:rPr>
        <w:t>1) İlgili taraflardan gelen Müşteri (Üye)  memnuniyeti  ve geri bildirimlerinin,</w:t>
      </w:r>
    </w:p>
    <w:p w:rsidR="004402FD" w:rsidRPr="003E1693" w:rsidRDefault="004402FD" w:rsidP="003E1693">
      <w:pPr>
        <w:spacing w:after="0"/>
        <w:ind w:left="284" w:right="141"/>
        <w:jc w:val="both"/>
        <w:rPr>
          <w:rFonts w:ascii="Times New Roman" w:hAnsi="Times New Roman"/>
          <w:noProof/>
          <w:sz w:val="24"/>
          <w:szCs w:val="24"/>
        </w:rPr>
      </w:pPr>
      <w:r w:rsidRPr="003E1693">
        <w:rPr>
          <w:rFonts w:ascii="Times New Roman" w:hAnsi="Times New Roman"/>
          <w:noProof/>
          <w:sz w:val="24"/>
          <w:szCs w:val="24"/>
        </w:rPr>
        <w:tab/>
        <w:t>2) Kalite Yönetim sisteminin amaçlarının yerine getirilme derecelerinin,</w:t>
      </w:r>
    </w:p>
    <w:p w:rsidR="004402FD" w:rsidRPr="003E1693" w:rsidRDefault="004402FD" w:rsidP="004402FD">
      <w:pPr>
        <w:spacing w:after="0"/>
        <w:ind w:left="284" w:right="141"/>
        <w:jc w:val="both"/>
        <w:rPr>
          <w:rFonts w:ascii="Times New Roman" w:hAnsi="Times New Roman"/>
          <w:noProof/>
          <w:sz w:val="24"/>
          <w:szCs w:val="24"/>
        </w:rPr>
      </w:pPr>
      <w:r w:rsidRPr="003E1693">
        <w:rPr>
          <w:rFonts w:ascii="Times New Roman" w:hAnsi="Times New Roman"/>
          <w:noProof/>
          <w:sz w:val="24"/>
          <w:szCs w:val="24"/>
        </w:rPr>
        <w:tab/>
        <w:t>3) Hizmetlerin uygunluğu ve süreç performansları,</w:t>
      </w:r>
    </w:p>
    <w:p w:rsidR="004402FD" w:rsidRPr="003E1693" w:rsidRDefault="004402FD" w:rsidP="004402FD">
      <w:pPr>
        <w:spacing w:after="0"/>
        <w:ind w:left="284" w:right="141"/>
        <w:jc w:val="both"/>
        <w:rPr>
          <w:rFonts w:ascii="Times New Roman" w:hAnsi="Times New Roman"/>
          <w:noProof/>
          <w:sz w:val="24"/>
          <w:szCs w:val="24"/>
        </w:rPr>
      </w:pPr>
      <w:r w:rsidRPr="003E1693">
        <w:rPr>
          <w:rFonts w:ascii="Times New Roman" w:hAnsi="Times New Roman"/>
          <w:noProof/>
          <w:sz w:val="24"/>
          <w:szCs w:val="24"/>
        </w:rPr>
        <w:tab/>
        <w:t>4 )Uygunsuzluklar ve düzeltici faaliyetlerinin sonuçları,</w:t>
      </w:r>
    </w:p>
    <w:p w:rsidR="004402FD" w:rsidRPr="003E1693" w:rsidRDefault="004402FD" w:rsidP="004402FD">
      <w:pPr>
        <w:spacing w:after="0"/>
        <w:ind w:left="284" w:right="141"/>
        <w:jc w:val="both"/>
        <w:rPr>
          <w:rFonts w:ascii="Times New Roman" w:hAnsi="Times New Roman"/>
          <w:noProof/>
          <w:sz w:val="24"/>
          <w:szCs w:val="24"/>
        </w:rPr>
      </w:pPr>
      <w:r w:rsidRPr="003E1693">
        <w:rPr>
          <w:rFonts w:ascii="Times New Roman" w:hAnsi="Times New Roman"/>
          <w:noProof/>
          <w:sz w:val="24"/>
          <w:szCs w:val="24"/>
        </w:rPr>
        <w:tab/>
        <w:t xml:space="preserve">5) İzleme ve ölçüm sonuçları, </w:t>
      </w:r>
    </w:p>
    <w:p w:rsidR="004402FD" w:rsidRPr="003E1693" w:rsidRDefault="004402FD" w:rsidP="004402FD">
      <w:pPr>
        <w:spacing w:after="0"/>
        <w:ind w:left="284" w:right="141"/>
        <w:jc w:val="both"/>
        <w:rPr>
          <w:rFonts w:ascii="Times New Roman" w:hAnsi="Times New Roman"/>
          <w:noProof/>
          <w:sz w:val="24"/>
          <w:szCs w:val="24"/>
        </w:rPr>
      </w:pPr>
      <w:r w:rsidRPr="003E1693">
        <w:rPr>
          <w:rFonts w:ascii="Times New Roman" w:hAnsi="Times New Roman"/>
          <w:noProof/>
          <w:sz w:val="24"/>
          <w:szCs w:val="24"/>
        </w:rPr>
        <w:tab/>
        <w:t>6) Denetim sonuçları,</w:t>
      </w:r>
    </w:p>
    <w:p w:rsidR="00BD475C" w:rsidRPr="003E1693" w:rsidRDefault="004402FD" w:rsidP="004402FD">
      <w:pPr>
        <w:autoSpaceDE w:val="0"/>
        <w:autoSpaceDN w:val="0"/>
        <w:adjustRightInd w:val="0"/>
        <w:spacing w:after="0" w:line="240" w:lineRule="auto"/>
        <w:ind w:firstLine="360"/>
        <w:jc w:val="both"/>
        <w:rPr>
          <w:rFonts w:ascii="Times New Roman" w:hAnsi="Times New Roman"/>
          <w:noProof/>
          <w:sz w:val="24"/>
          <w:szCs w:val="24"/>
        </w:rPr>
      </w:pPr>
      <w:r w:rsidRPr="003E1693">
        <w:rPr>
          <w:rFonts w:ascii="Times New Roman" w:hAnsi="Times New Roman"/>
          <w:noProof/>
          <w:sz w:val="24"/>
          <w:szCs w:val="24"/>
        </w:rPr>
        <w:tab/>
        <w:t>7) Dış tedarikçilerin performansı</w:t>
      </w:r>
    </w:p>
    <w:p w:rsidR="004402FD" w:rsidRPr="003E1693" w:rsidRDefault="004402FD" w:rsidP="000629E4">
      <w:pPr>
        <w:pStyle w:val="ListeParagraf"/>
        <w:numPr>
          <w:ilvl w:val="0"/>
          <w:numId w:val="30"/>
        </w:numPr>
        <w:spacing w:after="0"/>
        <w:ind w:right="141"/>
        <w:jc w:val="both"/>
        <w:rPr>
          <w:rFonts w:ascii="Times New Roman" w:hAnsi="Times New Roman"/>
          <w:noProof/>
          <w:sz w:val="24"/>
          <w:szCs w:val="24"/>
        </w:rPr>
      </w:pPr>
      <w:r w:rsidRPr="003E1693">
        <w:rPr>
          <w:rFonts w:ascii="Times New Roman" w:hAnsi="Times New Roman"/>
          <w:noProof/>
          <w:sz w:val="24"/>
          <w:szCs w:val="24"/>
        </w:rPr>
        <w:t>Kaynakların Varlığı</w:t>
      </w:r>
    </w:p>
    <w:p w:rsidR="004402FD" w:rsidRPr="003E1693" w:rsidRDefault="004402FD" w:rsidP="000629E4">
      <w:pPr>
        <w:pStyle w:val="ListeParagraf"/>
        <w:numPr>
          <w:ilvl w:val="0"/>
          <w:numId w:val="30"/>
        </w:numPr>
        <w:spacing w:after="0"/>
        <w:ind w:right="141"/>
        <w:jc w:val="both"/>
        <w:rPr>
          <w:rFonts w:ascii="Times New Roman" w:hAnsi="Times New Roman"/>
          <w:noProof/>
          <w:sz w:val="24"/>
          <w:szCs w:val="24"/>
        </w:rPr>
      </w:pPr>
      <w:r w:rsidRPr="003E1693">
        <w:rPr>
          <w:rFonts w:ascii="Times New Roman" w:hAnsi="Times New Roman"/>
          <w:noProof/>
          <w:sz w:val="24"/>
          <w:szCs w:val="24"/>
        </w:rPr>
        <w:t>Risk ve Fırsatlar</w:t>
      </w:r>
    </w:p>
    <w:p w:rsidR="004402FD" w:rsidRPr="003E1693" w:rsidRDefault="004402FD" w:rsidP="00C15285">
      <w:pPr>
        <w:pStyle w:val="ListeParagraf"/>
        <w:numPr>
          <w:ilvl w:val="0"/>
          <w:numId w:val="30"/>
        </w:numPr>
        <w:spacing w:after="0"/>
        <w:ind w:right="141"/>
        <w:jc w:val="both"/>
        <w:rPr>
          <w:rFonts w:ascii="Times New Roman" w:hAnsi="Times New Roman"/>
          <w:noProof/>
          <w:sz w:val="24"/>
          <w:szCs w:val="24"/>
        </w:rPr>
      </w:pPr>
      <w:r w:rsidRPr="003E1693">
        <w:rPr>
          <w:rFonts w:ascii="Times New Roman" w:hAnsi="Times New Roman"/>
          <w:noProof/>
          <w:sz w:val="24"/>
          <w:szCs w:val="24"/>
        </w:rPr>
        <w:t>İyileştirme İçin Fırsatlar</w:t>
      </w:r>
    </w:p>
    <w:p w:rsidR="00C15285" w:rsidRPr="003E1693" w:rsidRDefault="00C15285" w:rsidP="00C15285">
      <w:pPr>
        <w:pStyle w:val="ListeParagraf"/>
        <w:spacing w:after="0"/>
        <w:ind w:left="786" w:right="141"/>
        <w:jc w:val="both"/>
        <w:rPr>
          <w:rFonts w:ascii="Times New Roman" w:hAnsi="Times New Roman"/>
          <w:noProof/>
          <w:sz w:val="24"/>
          <w:szCs w:val="24"/>
        </w:rPr>
      </w:pPr>
    </w:p>
    <w:p w:rsidR="000629E4" w:rsidRPr="003E1693" w:rsidRDefault="004402FD" w:rsidP="00672E3B">
      <w:pPr>
        <w:pStyle w:val="Balk2"/>
        <w:numPr>
          <w:ilvl w:val="2"/>
          <w:numId w:val="40"/>
        </w:numPr>
        <w:spacing w:before="0"/>
        <w:jc w:val="both"/>
        <w:rPr>
          <w:rFonts w:ascii="Times New Roman" w:hAnsi="Times New Roman" w:cs="Times New Roman"/>
          <w:noProof/>
          <w:color w:val="auto"/>
          <w:sz w:val="24"/>
          <w:szCs w:val="24"/>
        </w:rPr>
      </w:pPr>
      <w:bookmarkStart w:id="154" w:name="_Toc451347419"/>
      <w:bookmarkStart w:id="155" w:name="_Toc492980078"/>
      <w:bookmarkStart w:id="156" w:name="_Toc520876037"/>
      <w:bookmarkStart w:id="157" w:name="_Toc520881672"/>
      <w:r w:rsidRPr="003E1693">
        <w:rPr>
          <w:rFonts w:ascii="Times New Roman" w:hAnsi="Times New Roman" w:cs="Times New Roman"/>
          <w:noProof/>
          <w:color w:val="auto"/>
          <w:sz w:val="24"/>
          <w:szCs w:val="24"/>
        </w:rPr>
        <w:t>Yönetimin gözden geçirmesi çıktıları</w:t>
      </w:r>
      <w:bookmarkEnd w:id="154"/>
      <w:bookmarkEnd w:id="155"/>
      <w:bookmarkEnd w:id="156"/>
      <w:bookmarkEnd w:id="157"/>
    </w:p>
    <w:p w:rsidR="004402FD" w:rsidRPr="003E1693" w:rsidRDefault="004402FD" w:rsidP="000629E4">
      <w:pPr>
        <w:pStyle w:val="Balk2"/>
        <w:spacing w:before="0"/>
        <w:ind w:left="1996"/>
        <w:jc w:val="both"/>
        <w:rPr>
          <w:rFonts w:ascii="Times New Roman" w:hAnsi="Times New Roman" w:cs="Times New Roman"/>
          <w:noProof/>
          <w:color w:val="auto"/>
          <w:sz w:val="24"/>
          <w:szCs w:val="24"/>
        </w:rPr>
      </w:pPr>
    </w:p>
    <w:p w:rsidR="004402FD" w:rsidRPr="000629E4" w:rsidRDefault="004402FD" w:rsidP="00672E3B">
      <w:pPr>
        <w:pStyle w:val="ListeParagraf"/>
        <w:numPr>
          <w:ilvl w:val="0"/>
          <w:numId w:val="42"/>
        </w:numPr>
        <w:spacing w:after="0"/>
        <w:ind w:right="141"/>
        <w:jc w:val="both"/>
        <w:rPr>
          <w:rFonts w:ascii="Times New Roman" w:hAnsi="Times New Roman"/>
          <w:noProof/>
          <w:sz w:val="24"/>
          <w:szCs w:val="24"/>
        </w:rPr>
      </w:pPr>
      <w:r w:rsidRPr="003E1693">
        <w:rPr>
          <w:rFonts w:ascii="Times New Roman" w:hAnsi="Times New Roman"/>
          <w:noProof/>
          <w:sz w:val="24"/>
          <w:szCs w:val="24"/>
        </w:rPr>
        <w:t>Sürekli gelişim f</w:t>
      </w:r>
      <w:r w:rsidRPr="000629E4">
        <w:rPr>
          <w:rFonts w:ascii="Times New Roman" w:hAnsi="Times New Roman"/>
          <w:noProof/>
          <w:sz w:val="24"/>
          <w:szCs w:val="24"/>
        </w:rPr>
        <w:t xml:space="preserve">ırsatları; </w:t>
      </w:r>
    </w:p>
    <w:p w:rsidR="004402FD" w:rsidRDefault="004402FD" w:rsidP="00672E3B">
      <w:pPr>
        <w:pStyle w:val="ListeParagraf"/>
        <w:numPr>
          <w:ilvl w:val="0"/>
          <w:numId w:val="42"/>
        </w:numPr>
        <w:spacing w:after="0"/>
        <w:ind w:right="141"/>
        <w:jc w:val="both"/>
        <w:rPr>
          <w:rFonts w:ascii="Times New Roman" w:hAnsi="Times New Roman"/>
          <w:bCs/>
          <w:noProof/>
          <w:sz w:val="24"/>
          <w:szCs w:val="24"/>
        </w:rPr>
      </w:pPr>
      <w:r w:rsidRPr="000629E4">
        <w:rPr>
          <w:rFonts w:ascii="Times New Roman" w:hAnsi="Times New Roman"/>
          <w:noProof/>
          <w:sz w:val="24"/>
          <w:szCs w:val="24"/>
        </w:rPr>
        <w:t xml:space="preserve">Kaynak ihtiyaçları da dahil olmak üzere, Kalite </w:t>
      </w:r>
      <w:r w:rsidR="00A03E1A" w:rsidRPr="000629E4">
        <w:rPr>
          <w:rFonts w:ascii="Times New Roman" w:hAnsi="Times New Roman"/>
          <w:noProof/>
          <w:sz w:val="24"/>
          <w:szCs w:val="24"/>
        </w:rPr>
        <w:t xml:space="preserve">Yönetim Sisteminin </w:t>
      </w:r>
      <w:r w:rsidRPr="000629E4">
        <w:rPr>
          <w:rFonts w:ascii="Times New Roman" w:hAnsi="Times New Roman"/>
          <w:noProof/>
          <w:sz w:val="24"/>
          <w:szCs w:val="24"/>
        </w:rPr>
        <w:t>değişim ihtiyaçları , İhtiyaç duyulan kaynaklar. VAN TSO;</w:t>
      </w:r>
      <w:r w:rsidR="00A03E1A">
        <w:rPr>
          <w:rFonts w:ascii="Times New Roman" w:hAnsi="Times New Roman"/>
          <w:noProof/>
          <w:sz w:val="24"/>
          <w:szCs w:val="24"/>
        </w:rPr>
        <w:t xml:space="preserve"> </w:t>
      </w:r>
      <w:r w:rsidR="00A03E1A" w:rsidRPr="000629E4">
        <w:rPr>
          <w:rFonts w:ascii="Times New Roman" w:hAnsi="Times New Roman"/>
          <w:noProof/>
          <w:sz w:val="24"/>
          <w:szCs w:val="24"/>
        </w:rPr>
        <w:t xml:space="preserve">Yönetimin Gözden Geçirme </w:t>
      </w:r>
      <w:r w:rsidRPr="000629E4">
        <w:rPr>
          <w:rFonts w:ascii="Times New Roman" w:hAnsi="Times New Roman"/>
          <w:noProof/>
          <w:sz w:val="24"/>
          <w:szCs w:val="24"/>
        </w:rPr>
        <w:t xml:space="preserve">sonucunun bir kanıtı olarak </w:t>
      </w:r>
      <w:r w:rsidRPr="000629E4">
        <w:rPr>
          <w:rFonts w:ascii="Times New Roman" w:hAnsi="Times New Roman"/>
          <w:bCs/>
          <w:noProof/>
          <w:sz w:val="24"/>
          <w:szCs w:val="24"/>
        </w:rPr>
        <w:t xml:space="preserve">dokümante edilmiş bilgiyi  Yönetimi </w:t>
      </w:r>
      <w:r w:rsidR="00A03E1A" w:rsidRPr="000629E4">
        <w:rPr>
          <w:rFonts w:ascii="Times New Roman" w:hAnsi="Times New Roman"/>
          <w:bCs/>
          <w:noProof/>
          <w:sz w:val="24"/>
          <w:szCs w:val="24"/>
        </w:rPr>
        <w:t xml:space="preserve">Gözden Geçirme </w:t>
      </w:r>
      <w:r w:rsidRPr="000629E4">
        <w:rPr>
          <w:rFonts w:ascii="Times New Roman" w:hAnsi="Times New Roman"/>
          <w:bCs/>
          <w:noProof/>
          <w:sz w:val="24"/>
          <w:szCs w:val="24"/>
        </w:rPr>
        <w:t>toplantısı tutanakları ile sağlamıştır.</w:t>
      </w:r>
    </w:p>
    <w:p w:rsidR="000629E4" w:rsidRPr="000629E4" w:rsidRDefault="000629E4" w:rsidP="000629E4">
      <w:pPr>
        <w:pStyle w:val="ListeParagraf"/>
        <w:spacing w:after="0"/>
        <w:ind w:left="1004" w:right="141"/>
        <w:jc w:val="both"/>
        <w:rPr>
          <w:rFonts w:ascii="Times New Roman" w:hAnsi="Times New Roman"/>
          <w:bCs/>
          <w:noProof/>
          <w:sz w:val="24"/>
          <w:szCs w:val="24"/>
        </w:rPr>
      </w:pPr>
    </w:p>
    <w:p w:rsidR="004402FD" w:rsidRPr="004402FD" w:rsidRDefault="004402FD" w:rsidP="004402FD">
      <w:pPr>
        <w:spacing w:after="0"/>
        <w:ind w:left="284" w:firstLine="436"/>
        <w:jc w:val="both"/>
        <w:rPr>
          <w:rFonts w:ascii="Times New Roman" w:hAnsi="Times New Roman"/>
          <w:sz w:val="24"/>
          <w:szCs w:val="24"/>
        </w:rPr>
      </w:pPr>
      <w:r w:rsidRPr="004402FD">
        <w:rPr>
          <w:rFonts w:ascii="Times New Roman" w:hAnsi="Times New Roman"/>
          <w:b/>
          <w:sz w:val="24"/>
          <w:szCs w:val="24"/>
        </w:rPr>
        <w:t>REFERANSLAR:</w:t>
      </w:r>
    </w:p>
    <w:p w:rsidR="004402FD" w:rsidRPr="004402FD" w:rsidRDefault="004402FD" w:rsidP="004402FD">
      <w:pPr>
        <w:spacing w:after="0"/>
        <w:ind w:left="284" w:firstLine="436"/>
        <w:jc w:val="both"/>
        <w:rPr>
          <w:rFonts w:ascii="Times New Roman" w:hAnsi="Times New Roman"/>
          <w:sz w:val="24"/>
          <w:szCs w:val="24"/>
        </w:rPr>
      </w:pPr>
      <w:r w:rsidRPr="004402FD">
        <w:rPr>
          <w:rFonts w:ascii="Times New Roman" w:hAnsi="Times New Roman"/>
          <w:sz w:val="24"/>
          <w:szCs w:val="24"/>
        </w:rPr>
        <w:t>-  YGG Raporu</w:t>
      </w:r>
    </w:p>
    <w:p w:rsidR="000629E4" w:rsidRPr="000629E4" w:rsidRDefault="004402FD" w:rsidP="00672E3B">
      <w:pPr>
        <w:pStyle w:val="Balk1"/>
        <w:numPr>
          <w:ilvl w:val="0"/>
          <w:numId w:val="40"/>
        </w:numPr>
        <w:jc w:val="both"/>
        <w:rPr>
          <w:rFonts w:ascii="Times New Roman" w:hAnsi="Times New Roman" w:cs="Times New Roman"/>
          <w:color w:val="auto"/>
          <w:sz w:val="24"/>
          <w:szCs w:val="24"/>
          <w:lang w:eastAsia="tr-TR"/>
        </w:rPr>
      </w:pPr>
      <w:bookmarkStart w:id="158" w:name="_Toc451347420"/>
      <w:bookmarkStart w:id="159" w:name="_Toc492980079"/>
      <w:bookmarkStart w:id="160" w:name="_Toc520876038"/>
      <w:bookmarkStart w:id="161" w:name="_Toc520881673"/>
      <w:r w:rsidRPr="004402FD">
        <w:rPr>
          <w:rFonts w:ascii="Times New Roman" w:hAnsi="Times New Roman" w:cs="Times New Roman"/>
          <w:color w:val="auto"/>
          <w:sz w:val="24"/>
          <w:szCs w:val="24"/>
          <w:lang w:eastAsia="tr-TR"/>
        </w:rPr>
        <w:t>İYİLEŞTİRME</w:t>
      </w:r>
      <w:bookmarkEnd w:id="158"/>
      <w:bookmarkEnd w:id="159"/>
      <w:bookmarkEnd w:id="160"/>
      <w:bookmarkEnd w:id="161"/>
    </w:p>
    <w:p w:rsidR="004402FD" w:rsidRDefault="004402FD" w:rsidP="00672E3B">
      <w:pPr>
        <w:pStyle w:val="Balk2"/>
        <w:numPr>
          <w:ilvl w:val="1"/>
          <w:numId w:val="43"/>
        </w:numPr>
        <w:spacing w:before="0"/>
        <w:jc w:val="both"/>
        <w:rPr>
          <w:rFonts w:ascii="Times New Roman" w:hAnsi="Times New Roman" w:cs="Times New Roman"/>
          <w:color w:val="auto"/>
          <w:sz w:val="24"/>
          <w:szCs w:val="24"/>
        </w:rPr>
      </w:pPr>
      <w:bookmarkStart w:id="162" w:name="_Toc451347421"/>
      <w:bookmarkStart w:id="163" w:name="_Toc492980080"/>
      <w:bookmarkStart w:id="164" w:name="_Toc520876039"/>
      <w:bookmarkStart w:id="165" w:name="_Toc520881674"/>
      <w:r w:rsidRPr="004402FD">
        <w:rPr>
          <w:rFonts w:ascii="Times New Roman" w:hAnsi="Times New Roman" w:cs="Times New Roman"/>
          <w:color w:val="auto"/>
          <w:sz w:val="24"/>
          <w:szCs w:val="24"/>
        </w:rPr>
        <w:t>Genel</w:t>
      </w:r>
      <w:bookmarkEnd w:id="162"/>
      <w:bookmarkEnd w:id="163"/>
      <w:bookmarkEnd w:id="164"/>
      <w:bookmarkEnd w:id="165"/>
    </w:p>
    <w:p w:rsidR="00C15285" w:rsidRDefault="00C15285" w:rsidP="00C15285">
      <w:pPr>
        <w:pStyle w:val="AralkYok"/>
        <w:ind w:right="141" w:firstLine="284"/>
        <w:jc w:val="both"/>
        <w:rPr>
          <w:rFonts w:ascii="Times New Roman" w:hAnsi="Times New Roman" w:cs="Times New Roman"/>
          <w:sz w:val="24"/>
          <w:szCs w:val="24"/>
        </w:rPr>
      </w:pPr>
    </w:p>
    <w:p w:rsidR="004402FD" w:rsidRPr="003E1693" w:rsidRDefault="004402FD" w:rsidP="003E1693">
      <w:pPr>
        <w:pStyle w:val="AralkYok"/>
        <w:ind w:right="141" w:firstLine="284"/>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Odamızda</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mevcut</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Kalite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yönetim</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sisteminin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etkinliğinin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sürekli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geliştirilmesi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iyileştirilmesi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için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yılda</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bir</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kez</w:t>
      </w:r>
      <w:r w:rsidR="003E1693" w:rsidRPr="003E1693">
        <w:rPr>
          <w:rFonts w:ascii="Times New Roman" w:hAnsi="Times New Roman" w:cs="Times New Roman"/>
          <w:sz w:val="24"/>
          <w:szCs w:val="24"/>
          <w:lang w:val="tr-TR"/>
        </w:rPr>
        <w:t xml:space="preserve"> yapılan YGG Toplantılarında </w:t>
      </w:r>
      <w:r w:rsidRPr="003E1693">
        <w:rPr>
          <w:rFonts w:ascii="Times New Roman" w:hAnsi="Times New Roman" w:cs="Times New Roman"/>
          <w:sz w:val="24"/>
          <w:szCs w:val="24"/>
          <w:lang w:val="tr-TR"/>
        </w:rPr>
        <w:t>kalite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politikası, kalite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hedefleri, süreç</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performans</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kriterleri, iç</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tetkik</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sonuçları, düzeltici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önleyici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faaliyet</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sonuçları</w:t>
      </w:r>
      <w:r w:rsidR="003E1693" w:rsidRPr="003E1693">
        <w:rPr>
          <w:rFonts w:ascii="Times New Roman" w:hAnsi="Times New Roman" w:cs="Times New Roman"/>
          <w:sz w:val="24"/>
          <w:szCs w:val="24"/>
          <w:lang w:val="tr-TR"/>
        </w:rPr>
        <w:t xml:space="preserve"> v</w:t>
      </w:r>
      <w:r w:rsidRPr="003E1693">
        <w:rPr>
          <w:rFonts w:ascii="Times New Roman" w:hAnsi="Times New Roman" w:cs="Times New Roman"/>
          <w:sz w:val="24"/>
          <w:szCs w:val="24"/>
          <w:lang w:val="tr-TR"/>
        </w:rPr>
        <w:t>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Müşteri (Üye)lerden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gelen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geri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besleme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bilgileri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 xml:space="preserve">değerlendirilmekte, </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gerekli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kararlar</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alınmakta</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alınan</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bu</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kararlar</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uygulanmaktadır.</w:t>
      </w:r>
    </w:p>
    <w:p w:rsidR="004402FD" w:rsidRPr="003E1693" w:rsidRDefault="004402FD" w:rsidP="004402FD">
      <w:pPr>
        <w:pStyle w:val="AralkYok"/>
        <w:ind w:left="284" w:right="141"/>
        <w:jc w:val="both"/>
        <w:rPr>
          <w:rFonts w:ascii="Times New Roman" w:hAnsi="Times New Roman" w:cs="Times New Roman"/>
          <w:sz w:val="24"/>
          <w:szCs w:val="24"/>
          <w:lang w:val="tr-TR"/>
        </w:rPr>
      </w:pPr>
    </w:p>
    <w:p w:rsidR="004402FD" w:rsidRPr="003E1693" w:rsidRDefault="003E1693" w:rsidP="004402FD">
      <w:pPr>
        <w:pStyle w:val="AralkYok"/>
        <w:ind w:left="284" w:right="141" w:firstLine="289"/>
        <w:jc w:val="both"/>
        <w:rPr>
          <w:rFonts w:ascii="Times New Roman" w:hAnsi="Times New Roman" w:cs="Times New Roman"/>
          <w:sz w:val="24"/>
          <w:szCs w:val="24"/>
          <w:lang w:val="tr-TR"/>
        </w:rPr>
      </w:pPr>
      <w:r w:rsidRPr="003E1693">
        <w:rPr>
          <w:rFonts w:ascii="Times New Roman" w:hAnsi="Times New Roman" w:cs="Times New Roman"/>
          <w:b/>
          <w:sz w:val="24"/>
          <w:szCs w:val="24"/>
          <w:lang w:val="tr-TR"/>
        </w:rPr>
        <w:t>REFERANSLAR:</w:t>
      </w:r>
    </w:p>
    <w:p w:rsidR="004402FD" w:rsidRPr="003E1693" w:rsidRDefault="004402FD" w:rsidP="00672E3B">
      <w:pPr>
        <w:pStyle w:val="AralkYok"/>
        <w:numPr>
          <w:ilvl w:val="0"/>
          <w:numId w:val="46"/>
        </w:numPr>
        <w:ind w:right="141"/>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Veri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Analizi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Sonuçları</w:t>
      </w:r>
    </w:p>
    <w:p w:rsidR="004402FD" w:rsidRPr="003E1693" w:rsidRDefault="004402FD" w:rsidP="00672E3B">
      <w:pPr>
        <w:pStyle w:val="AralkYok"/>
        <w:numPr>
          <w:ilvl w:val="0"/>
          <w:numId w:val="46"/>
        </w:numPr>
        <w:ind w:right="141"/>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Uygunsuzluk</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ve</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Düzeltici</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Faaliyetler</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Prosedürü</w:t>
      </w:r>
    </w:p>
    <w:p w:rsidR="004402FD" w:rsidRPr="003E1693" w:rsidRDefault="004402FD" w:rsidP="00672E3B">
      <w:pPr>
        <w:pStyle w:val="AralkYok"/>
        <w:numPr>
          <w:ilvl w:val="0"/>
          <w:numId w:val="46"/>
        </w:numPr>
        <w:ind w:right="141"/>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İç</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Tetkik</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Prosedürü</w:t>
      </w:r>
    </w:p>
    <w:p w:rsidR="004402FD" w:rsidRPr="003E1693" w:rsidRDefault="004402FD" w:rsidP="00672E3B">
      <w:pPr>
        <w:pStyle w:val="AralkYok"/>
        <w:numPr>
          <w:ilvl w:val="0"/>
          <w:numId w:val="46"/>
        </w:numPr>
        <w:ind w:right="141"/>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lastRenderedPageBreak/>
        <w:t>YGG Raporu</w:t>
      </w:r>
    </w:p>
    <w:p w:rsidR="004402FD" w:rsidRPr="003E1693" w:rsidRDefault="004402FD" w:rsidP="00672E3B">
      <w:pPr>
        <w:pStyle w:val="AralkYok"/>
        <w:numPr>
          <w:ilvl w:val="0"/>
          <w:numId w:val="46"/>
        </w:numPr>
        <w:ind w:right="141"/>
        <w:jc w:val="both"/>
        <w:rPr>
          <w:rFonts w:ascii="Times New Roman" w:hAnsi="Times New Roman" w:cs="Times New Roman"/>
          <w:sz w:val="24"/>
          <w:szCs w:val="24"/>
          <w:lang w:val="tr-TR"/>
        </w:rPr>
      </w:pPr>
      <w:r w:rsidRPr="003E1693">
        <w:rPr>
          <w:rFonts w:ascii="Times New Roman" w:hAnsi="Times New Roman" w:cs="Times New Roman"/>
          <w:sz w:val="24"/>
          <w:szCs w:val="24"/>
          <w:lang w:val="tr-TR"/>
        </w:rPr>
        <w:t>Anket</w:t>
      </w:r>
      <w:r w:rsidR="003E1693" w:rsidRPr="003E1693">
        <w:rPr>
          <w:rFonts w:ascii="Times New Roman" w:hAnsi="Times New Roman" w:cs="Times New Roman"/>
          <w:sz w:val="24"/>
          <w:szCs w:val="24"/>
          <w:lang w:val="tr-TR"/>
        </w:rPr>
        <w:t xml:space="preserve"> </w:t>
      </w:r>
      <w:r w:rsidRPr="003E1693">
        <w:rPr>
          <w:rFonts w:ascii="Times New Roman" w:hAnsi="Times New Roman" w:cs="Times New Roman"/>
          <w:sz w:val="24"/>
          <w:szCs w:val="24"/>
          <w:lang w:val="tr-TR"/>
        </w:rPr>
        <w:t>Formları</w:t>
      </w:r>
    </w:p>
    <w:p w:rsidR="00C15285" w:rsidRPr="003E1693" w:rsidRDefault="00420B37" w:rsidP="00672E3B">
      <w:pPr>
        <w:pStyle w:val="Balk2"/>
        <w:numPr>
          <w:ilvl w:val="1"/>
          <w:numId w:val="43"/>
        </w:numPr>
        <w:spacing w:before="0"/>
        <w:jc w:val="both"/>
        <w:rPr>
          <w:rFonts w:ascii="Times New Roman" w:hAnsi="Times New Roman" w:cs="Times New Roman"/>
          <w:color w:val="auto"/>
          <w:sz w:val="24"/>
          <w:szCs w:val="24"/>
        </w:rPr>
      </w:pPr>
      <w:bookmarkStart w:id="166" w:name="_Toc520876040"/>
      <w:bookmarkStart w:id="167" w:name="_Toc520876086"/>
      <w:bookmarkStart w:id="168" w:name="_Toc520876692"/>
      <w:bookmarkStart w:id="169" w:name="_Toc520881675"/>
      <w:bookmarkStart w:id="170" w:name="_Toc451347422"/>
      <w:bookmarkStart w:id="171" w:name="_Toc492980081"/>
      <w:bookmarkEnd w:id="166"/>
      <w:bookmarkEnd w:id="167"/>
      <w:bookmarkEnd w:id="168"/>
      <w:r w:rsidRPr="003E1693">
        <w:rPr>
          <w:rFonts w:ascii="Times New Roman" w:hAnsi="Times New Roman" w:cs="Times New Roman"/>
          <w:color w:val="auto"/>
          <w:sz w:val="24"/>
          <w:szCs w:val="24"/>
        </w:rPr>
        <w:t>Uygunsuzluk ve Düzeltici Faaliyetler</w:t>
      </w:r>
      <w:bookmarkEnd w:id="169"/>
    </w:p>
    <w:p w:rsidR="004402FD" w:rsidRPr="003E1693" w:rsidRDefault="00C15285" w:rsidP="00672E3B">
      <w:pPr>
        <w:pStyle w:val="Balk2"/>
        <w:numPr>
          <w:ilvl w:val="2"/>
          <w:numId w:val="43"/>
        </w:numPr>
        <w:spacing w:before="0" w:line="240" w:lineRule="auto"/>
        <w:jc w:val="both"/>
        <w:rPr>
          <w:rFonts w:ascii="Times New Roman" w:hAnsi="Times New Roman" w:cs="Times New Roman"/>
          <w:color w:val="auto"/>
          <w:sz w:val="24"/>
          <w:szCs w:val="24"/>
        </w:rPr>
      </w:pPr>
      <w:bookmarkStart w:id="172" w:name="_Toc520881676"/>
      <w:bookmarkStart w:id="173" w:name="_Toc520876041"/>
      <w:r w:rsidRPr="003E1693">
        <w:rPr>
          <w:rFonts w:ascii="Times New Roman" w:hAnsi="Times New Roman" w:cs="Times New Roman"/>
          <w:color w:val="auto"/>
          <w:sz w:val="24"/>
          <w:szCs w:val="24"/>
        </w:rPr>
        <w:t xml:space="preserve">- </w:t>
      </w:r>
      <w:r w:rsidR="004402FD" w:rsidRPr="003E1693">
        <w:rPr>
          <w:rFonts w:ascii="Times New Roman" w:hAnsi="Times New Roman" w:cs="Times New Roman"/>
          <w:color w:val="auto"/>
          <w:sz w:val="24"/>
          <w:szCs w:val="24"/>
        </w:rPr>
        <w:t>10.2.</w:t>
      </w:r>
      <w:bookmarkStart w:id="174" w:name="_Toc27995297"/>
      <w:r w:rsidR="004402FD" w:rsidRPr="003E1693">
        <w:rPr>
          <w:rFonts w:ascii="Times New Roman" w:hAnsi="Times New Roman" w:cs="Times New Roman"/>
          <w:color w:val="auto"/>
          <w:sz w:val="24"/>
          <w:szCs w:val="24"/>
        </w:rPr>
        <w:t>2.</w:t>
      </w:r>
      <w:bookmarkEnd w:id="170"/>
      <w:bookmarkEnd w:id="171"/>
      <w:bookmarkEnd w:id="172"/>
      <w:bookmarkEnd w:id="173"/>
      <w:bookmarkEnd w:id="174"/>
    </w:p>
    <w:p w:rsidR="00C15285" w:rsidRPr="003E1693" w:rsidRDefault="00C15285" w:rsidP="00C15285">
      <w:pPr>
        <w:spacing w:line="240" w:lineRule="auto"/>
      </w:pPr>
    </w:p>
    <w:p w:rsidR="004402FD" w:rsidRDefault="004402FD" w:rsidP="00C15285">
      <w:pPr>
        <w:spacing w:after="0" w:line="240" w:lineRule="auto"/>
        <w:ind w:right="141" w:firstLine="284"/>
        <w:jc w:val="both"/>
        <w:rPr>
          <w:rFonts w:ascii="Times New Roman" w:hAnsi="Times New Roman"/>
          <w:sz w:val="24"/>
          <w:szCs w:val="24"/>
        </w:rPr>
      </w:pPr>
      <w:r w:rsidRPr="004402FD">
        <w:rPr>
          <w:rFonts w:ascii="Times New Roman" w:hAnsi="Times New Roman"/>
          <w:sz w:val="24"/>
          <w:szCs w:val="24"/>
        </w:rPr>
        <w:t xml:space="preserve">Odamızda muhtemel ve karşılaşılan riayetsizliklerin nedenlerini araştırmak, tekrarını önlemek, başlatılacak faaliyetleri ve sorumlulukları belirlemek amacıyla gerekli yöntemleri belirlemiştir.  Bu yöntemleri ilgili prosedürlerde tanımlamıştır. </w:t>
      </w:r>
    </w:p>
    <w:p w:rsidR="00C15285" w:rsidRPr="004402FD" w:rsidRDefault="00C15285" w:rsidP="00C15285">
      <w:pPr>
        <w:spacing w:after="0" w:line="240" w:lineRule="auto"/>
        <w:ind w:right="141" w:firstLine="284"/>
        <w:jc w:val="both"/>
        <w:rPr>
          <w:rFonts w:ascii="Times New Roman" w:hAnsi="Times New Roman"/>
          <w:sz w:val="24"/>
          <w:szCs w:val="24"/>
        </w:rPr>
      </w:pPr>
    </w:p>
    <w:p w:rsidR="004402FD" w:rsidRPr="004402FD" w:rsidRDefault="004402FD" w:rsidP="004402FD">
      <w:pPr>
        <w:spacing w:after="0" w:line="240" w:lineRule="auto"/>
        <w:ind w:right="141" w:firstLine="284"/>
        <w:jc w:val="both"/>
        <w:rPr>
          <w:rFonts w:ascii="Times New Roman" w:hAnsi="Times New Roman"/>
          <w:sz w:val="24"/>
          <w:szCs w:val="24"/>
        </w:rPr>
      </w:pPr>
      <w:r w:rsidRPr="004402FD">
        <w:rPr>
          <w:rFonts w:ascii="Times New Roman" w:hAnsi="Times New Roman"/>
          <w:sz w:val="24"/>
          <w:szCs w:val="24"/>
        </w:rPr>
        <w:t xml:space="preserve">Riayetsizliklerin incelenmesinde, </w:t>
      </w:r>
      <w:r w:rsidR="00C15285" w:rsidRPr="004402FD">
        <w:rPr>
          <w:rFonts w:ascii="Times New Roman" w:hAnsi="Times New Roman"/>
          <w:sz w:val="24"/>
          <w:szCs w:val="24"/>
        </w:rPr>
        <w:t>düzeltici faaliyetlerin</w:t>
      </w:r>
      <w:r w:rsidRPr="004402FD">
        <w:rPr>
          <w:rFonts w:ascii="Times New Roman" w:hAnsi="Times New Roman"/>
          <w:sz w:val="24"/>
          <w:szCs w:val="24"/>
        </w:rPr>
        <w:t xml:space="preserve"> tespitinde aşağıda belirtilen temel unsurlar dikkate alınır:</w:t>
      </w:r>
    </w:p>
    <w:p w:rsidR="004402FD" w:rsidRPr="004402FD" w:rsidRDefault="004402FD" w:rsidP="00B52282">
      <w:pPr>
        <w:numPr>
          <w:ilvl w:val="0"/>
          <w:numId w:val="23"/>
        </w:numPr>
        <w:spacing w:after="0" w:line="240" w:lineRule="auto"/>
        <w:ind w:right="141" w:firstLine="0"/>
        <w:jc w:val="both"/>
        <w:rPr>
          <w:rFonts w:ascii="Times New Roman" w:hAnsi="Times New Roman"/>
          <w:sz w:val="24"/>
          <w:szCs w:val="24"/>
        </w:rPr>
      </w:pPr>
      <w:r w:rsidRPr="004402FD">
        <w:rPr>
          <w:rFonts w:ascii="Times New Roman" w:hAnsi="Times New Roman"/>
          <w:sz w:val="24"/>
          <w:szCs w:val="24"/>
        </w:rPr>
        <w:t>Uygunsuzluk Raporlarının Sonucu</w:t>
      </w:r>
    </w:p>
    <w:p w:rsidR="004402FD" w:rsidRPr="004402FD" w:rsidRDefault="004402FD" w:rsidP="00B52282">
      <w:pPr>
        <w:numPr>
          <w:ilvl w:val="0"/>
          <w:numId w:val="23"/>
        </w:numPr>
        <w:spacing w:after="60" w:line="240" w:lineRule="auto"/>
        <w:ind w:right="141" w:firstLine="0"/>
        <w:jc w:val="both"/>
        <w:rPr>
          <w:rFonts w:ascii="Times New Roman" w:hAnsi="Times New Roman"/>
          <w:sz w:val="24"/>
          <w:szCs w:val="24"/>
        </w:rPr>
      </w:pPr>
      <w:r w:rsidRPr="004402FD">
        <w:rPr>
          <w:rFonts w:ascii="Times New Roman" w:hAnsi="Times New Roman"/>
          <w:sz w:val="24"/>
          <w:szCs w:val="24"/>
        </w:rPr>
        <w:t>Yapılan Şikâyetler</w:t>
      </w:r>
    </w:p>
    <w:p w:rsidR="004402FD" w:rsidRPr="004402FD" w:rsidRDefault="004402FD" w:rsidP="00B52282">
      <w:pPr>
        <w:numPr>
          <w:ilvl w:val="0"/>
          <w:numId w:val="23"/>
        </w:numPr>
        <w:tabs>
          <w:tab w:val="left" w:pos="709"/>
        </w:tabs>
        <w:spacing w:after="60" w:line="240" w:lineRule="auto"/>
        <w:ind w:right="141" w:firstLine="0"/>
        <w:jc w:val="both"/>
        <w:rPr>
          <w:rFonts w:ascii="Times New Roman" w:hAnsi="Times New Roman"/>
          <w:sz w:val="24"/>
          <w:szCs w:val="24"/>
        </w:rPr>
      </w:pPr>
      <w:r w:rsidRPr="004402FD">
        <w:rPr>
          <w:rFonts w:ascii="Times New Roman" w:hAnsi="Times New Roman"/>
          <w:sz w:val="24"/>
          <w:szCs w:val="24"/>
        </w:rPr>
        <w:t>İç Denetim ve Harici Denetim Raporları</w:t>
      </w:r>
    </w:p>
    <w:p w:rsidR="004402FD" w:rsidRPr="004402FD" w:rsidRDefault="004402FD" w:rsidP="00B52282">
      <w:pPr>
        <w:numPr>
          <w:ilvl w:val="0"/>
          <w:numId w:val="23"/>
        </w:numPr>
        <w:tabs>
          <w:tab w:val="clear" w:pos="284"/>
          <w:tab w:val="left" w:pos="709"/>
          <w:tab w:val="num" w:pos="851"/>
        </w:tabs>
        <w:spacing w:after="60" w:line="240" w:lineRule="auto"/>
        <w:ind w:right="141" w:firstLine="0"/>
        <w:jc w:val="both"/>
        <w:rPr>
          <w:rFonts w:ascii="Times New Roman" w:hAnsi="Times New Roman"/>
          <w:sz w:val="24"/>
          <w:szCs w:val="24"/>
        </w:rPr>
      </w:pPr>
      <w:r w:rsidRPr="004402FD">
        <w:rPr>
          <w:rFonts w:ascii="Times New Roman" w:hAnsi="Times New Roman"/>
          <w:sz w:val="24"/>
          <w:szCs w:val="24"/>
        </w:rPr>
        <w:t>Analiz Sonuçları</w:t>
      </w:r>
    </w:p>
    <w:p w:rsidR="004402FD" w:rsidRPr="004402FD" w:rsidRDefault="004402FD" w:rsidP="00B52282">
      <w:pPr>
        <w:numPr>
          <w:ilvl w:val="0"/>
          <w:numId w:val="23"/>
        </w:numPr>
        <w:tabs>
          <w:tab w:val="clear" w:pos="284"/>
          <w:tab w:val="left" w:pos="709"/>
          <w:tab w:val="num" w:pos="851"/>
        </w:tabs>
        <w:spacing w:after="60" w:line="240" w:lineRule="auto"/>
        <w:ind w:firstLine="0"/>
        <w:jc w:val="both"/>
        <w:rPr>
          <w:rFonts w:ascii="Times New Roman" w:hAnsi="Times New Roman"/>
          <w:sz w:val="24"/>
          <w:szCs w:val="24"/>
        </w:rPr>
      </w:pPr>
      <w:r w:rsidRPr="004402FD">
        <w:rPr>
          <w:rFonts w:ascii="Times New Roman" w:hAnsi="Times New Roman"/>
          <w:sz w:val="24"/>
          <w:szCs w:val="24"/>
        </w:rPr>
        <w:t>Kısımlarda Yapılan Değişiklikler</w:t>
      </w:r>
    </w:p>
    <w:p w:rsidR="004402FD" w:rsidRPr="004402FD" w:rsidRDefault="004402FD" w:rsidP="00B52282">
      <w:pPr>
        <w:numPr>
          <w:ilvl w:val="0"/>
          <w:numId w:val="23"/>
        </w:numPr>
        <w:tabs>
          <w:tab w:val="clear" w:pos="284"/>
          <w:tab w:val="left" w:pos="709"/>
          <w:tab w:val="num" w:pos="851"/>
        </w:tabs>
        <w:spacing w:after="60" w:line="240" w:lineRule="auto"/>
        <w:ind w:firstLine="0"/>
        <w:jc w:val="both"/>
        <w:rPr>
          <w:rFonts w:ascii="Times New Roman" w:hAnsi="Times New Roman"/>
          <w:sz w:val="24"/>
          <w:szCs w:val="24"/>
        </w:rPr>
      </w:pPr>
      <w:r w:rsidRPr="004402FD">
        <w:rPr>
          <w:rFonts w:ascii="Times New Roman" w:hAnsi="Times New Roman"/>
          <w:sz w:val="24"/>
          <w:szCs w:val="24"/>
        </w:rPr>
        <w:t>Bakım ve Arıza Kayıtları</w:t>
      </w:r>
    </w:p>
    <w:p w:rsidR="004402FD" w:rsidRPr="004402FD" w:rsidRDefault="004402FD" w:rsidP="00B52282">
      <w:pPr>
        <w:numPr>
          <w:ilvl w:val="0"/>
          <w:numId w:val="23"/>
        </w:numPr>
        <w:tabs>
          <w:tab w:val="clear" w:pos="284"/>
          <w:tab w:val="left" w:pos="709"/>
          <w:tab w:val="num" w:pos="851"/>
        </w:tabs>
        <w:spacing w:after="60" w:line="240" w:lineRule="auto"/>
        <w:ind w:firstLine="0"/>
        <w:jc w:val="both"/>
        <w:rPr>
          <w:rFonts w:ascii="Times New Roman" w:hAnsi="Times New Roman"/>
          <w:sz w:val="24"/>
          <w:szCs w:val="24"/>
        </w:rPr>
      </w:pPr>
      <w:r w:rsidRPr="004402FD">
        <w:rPr>
          <w:rFonts w:ascii="Times New Roman" w:hAnsi="Times New Roman"/>
          <w:sz w:val="24"/>
          <w:szCs w:val="24"/>
        </w:rPr>
        <w:t>Yönetimi yürürlükte olan yasal şartlara uygunluğu sürekli olarak takip eder ve bu şartlara uygunluğu asgari yılda bir değerlendirir.</w:t>
      </w:r>
    </w:p>
    <w:p w:rsidR="004402FD" w:rsidRPr="004402FD" w:rsidRDefault="004402FD" w:rsidP="00C15285">
      <w:pPr>
        <w:tabs>
          <w:tab w:val="left" w:pos="709"/>
        </w:tabs>
        <w:spacing w:after="60" w:line="240" w:lineRule="auto"/>
        <w:jc w:val="both"/>
        <w:rPr>
          <w:rFonts w:ascii="Times New Roman" w:hAnsi="Times New Roman"/>
          <w:sz w:val="24"/>
          <w:szCs w:val="24"/>
        </w:rPr>
      </w:pPr>
    </w:p>
    <w:p w:rsidR="004402FD" w:rsidRPr="004402FD" w:rsidRDefault="004402FD" w:rsidP="004402FD">
      <w:pPr>
        <w:autoSpaceDE w:val="0"/>
        <w:autoSpaceDN w:val="0"/>
        <w:adjustRightInd w:val="0"/>
        <w:spacing w:after="0" w:line="240" w:lineRule="auto"/>
        <w:ind w:firstLine="284"/>
        <w:jc w:val="both"/>
        <w:rPr>
          <w:rFonts w:ascii="Times New Roman" w:hAnsi="Times New Roman"/>
          <w:sz w:val="24"/>
          <w:szCs w:val="24"/>
        </w:rPr>
      </w:pPr>
      <w:r w:rsidRPr="004402FD">
        <w:rPr>
          <w:rFonts w:ascii="Times New Roman" w:hAnsi="Times New Roman"/>
          <w:sz w:val="24"/>
          <w:szCs w:val="24"/>
        </w:rPr>
        <w:t>Bir uygunsuzluk oluştuğunda, şikayetlerden kaynaklananlar dahil, Odamız:</w:t>
      </w:r>
    </w:p>
    <w:p w:rsidR="004402FD" w:rsidRPr="004402FD" w:rsidRDefault="004402FD" w:rsidP="00B52282">
      <w:pPr>
        <w:numPr>
          <w:ilvl w:val="0"/>
          <w:numId w:val="24"/>
        </w:numPr>
        <w:autoSpaceDE w:val="0"/>
        <w:autoSpaceDN w:val="0"/>
        <w:adjustRightInd w:val="0"/>
        <w:spacing w:after="0" w:line="240" w:lineRule="auto"/>
        <w:ind w:left="284" w:firstLine="0"/>
        <w:jc w:val="both"/>
        <w:rPr>
          <w:rFonts w:ascii="Times New Roman" w:hAnsi="Times New Roman"/>
          <w:sz w:val="24"/>
          <w:szCs w:val="24"/>
        </w:rPr>
      </w:pPr>
      <w:r w:rsidRPr="004402FD">
        <w:rPr>
          <w:rFonts w:ascii="Times New Roman" w:hAnsi="Times New Roman"/>
          <w:sz w:val="24"/>
          <w:szCs w:val="24"/>
        </w:rPr>
        <w:t>Uygunsuzluğa tepki verir ve uygulanabildiği şekilde:</w:t>
      </w:r>
    </w:p>
    <w:p w:rsidR="004402FD" w:rsidRPr="004402FD" w:rsidRDefault="004402FD" w:rsidP="00B52282">
      <w:pPr>
        <w:pStyle w:val="ListeParagraf"/>
        <w:numPr>
          <w:ilvl w:val="0"/>
          <w:numId w:val="25"/>
        </w:numPr>
        <w:autoSpaceDE w:val="0"/>
        <w:autoSpaceDN w:val="0"/>
        <w:adjustRightInd w:val="0"/>
        <w:spacing w:after="0" w:line="240" w:lineRule="auto"/>
        <w:jc w:val="both"/>
        <w:rPr>
          <w:rFonts w:ascii="Times New Roman" w:hAnsi="Times New Roman"/>
          <w:sz w:val="24"/>
          <w:szCs w:val="24"/>
        </w:rPr>
      </w:pPr>
      <w:r w:rsidRPr="004402FD">
        <w:rPr>
          <w:rFonts w:ascii="Times New Roman" w:hAnsi="Times New Roman"/>
          <w:sz w:val="24"/>
          <w:szCs w:val="24"/>
        </w:rPr>
        <w:t>Uygunsuzluğu kontrol etmek ve düzelmek için faaliyet yapar,</w:t>
      </w:r>
    </w:p>
    <w:p w:rsidR="004402FD" w:rsidRPr="004402FD" w:rsidRDefault="004402FD" w:rsidP="00B52282">
      <w:pPr>
        <w:pStyle w:val="ListeParagraf"/>
        <w:numPr>
          <w:ilvl w:val="0"/>
          <w:numId w:val="25"/>
        </w:numPr>
        <w:autoSpaceDE w:val="0"/>
        <w:autoSpaceDN w:val="0"/>
        <w:adjustRightInd w:val="0"/>
        <w:spacing w:after="0" w:line="240" w:lineRule="auto"/>
        <w:jc w:val="both"/>
        <w:rPr>
          <w:rFonts w:ascii="Times New Roman" w:hAnsi="Times New Roman"/>
          <w:sz w:val="24"/>
          <w:szCs w:val="24"/>
        </w:rPr>
      </w:pPr>
      <w:r w:rsidRPr="004402FD">
        <w:rPr>
          <w:rFonts w:ascii="Times New Roman" w:hAnsi="Times New Roman"/>
          <w:sz w:val="24"/>
          <w:szCs w:val="24"/>
        </w:rPr>
        <w:t>Sonuçları değerlendirir.</w:t>
      </w:r>
    </w:p>
    <w:p w:rsidR="004402FD" w:rsidRPr="004402FD" w:rsidRDefault="004402FD" w:rsidP="004402FD">
      <w:pPr>
        <w:pStyle w:val="ListeParagraf"/>
        <w:autoSpaceDE w:val="0"/>
        <w:autoSpaceDN w:val="0"/>
        <w:adjustRightInd w:val="0"/>
        <w:spacing w:after="0" w:line="240" w:lineRule="auto"/>
        <w:ind w:left="1080"/>
        <w:jc w:val="both"/>
        <w:rPr>
          <w:rFonts w:ascii="Times New Roman" w:hAnsi="Times New Roman"/>
          <w:sz w:val="24"/>
          <w:szCs w:val="24"/>
        </w:rPr>
      </w:pPr>
    </w:p>
    <w:p w:rsidR="004402FD" w:rsidRPr="00C15285" w:rsidRDefault="004402FD" w:rsidP="00C15285">
      <w:pPr>
        <w:pStyle w:val="ListeParagraf"/>
        <w:numPr>
          <w:ilvl w:val="0"/>
          <w:numId w:val="24"/>
        </w:numPr>
        <w:autoSpaceDE w:val="0"/>
        <w:autoSpaceDN w:val="0"/>
        <w:adjustRightInd w:val="0"/>
        <w:spacing w:after="0" w:line="240" w:lineRule="auto"/>
        <w:jc w:val="both"/>
        <w:rPr>
          <w:rFonts w:ascii="Times New Roman" w:hAnsi="Times New Roman"/>
          <w:sz w:val="24"/>
          <w:szCs w:val="24"/>
        </w:rPr>
      </w:pPr>
      <w:r w:rsidRPr="00C15285">
        <w:rPr>
          <w:rFonts w:ascii="Times New Roman" w:hAnsi="Times New Roman"/>
          <w:sz w:val="24"/>
          <w:szCs w:val="24"/>
        </w:rPr>
        <w:t>Uygunsuzluğun; tekrar veya başka bir yerde oluşmaması için nedenlerini ortadan kaldırmak amacıyla faaliyet ihtiyacının aşağıdakileri dikkate alarak değerlendirir:</w:t>
      </w:r>
    </w:p>
    <w:p w:rsidR="004402FD" w:rsidRPr="004402FD" w:rsidRDefault="004402FD" w:rsidP="004402FD">
      <w:pPr>
        <w:autoSpaceDE w:val="0"/>
        <w:autoSpaceDN w:val="0"/>
        <w:adjustRightInd w:val="0"/>
        <w:spacing w:after="0" w:line="240" w:lineRule="auto"/>
        <w:ind w:firstLine="720"/>
        <w:jc w:val="both"/>
        <w:rPr>
          <w:rFonts w:ascii="Times New Roman" w:hAnsi="Times New Roman"/>
          <w:sz w:val="24"/>
          <w:szCs w:val="24"/>
        </w:rPr>
      </w:pPr>
      <w:r w:rsidRPr="004402FD">
        <w:rPr>
          <w:rFonts w:ascii="Times New Roman" w:hAnsi="Times New Roman"/>
          <w:sz w:val="24"/>
          <w:szCs w:val="24"/>
        </w:rPr>
        <w:t>1) Uygunsuzluğun gözden geçirilmesi ve analizi,</w:t>
      </w:r>
    </w:p>
    <w:p w:rsidR="004402FD" w:rsidRPr="004402FD" w:rsidRDefault="004402FD" w:rsidP="004402FD">
      <w:pPr>
        <w:autoSpaceDE w:val="0"/>
        <w:autoSpaceDN w:val="0"/>
        <w:adjustRightInd w:val="0"/>
        <w:spacing w:after="0" w:line="240" w:lineRule="auto"/>
        <w:ind w:firstLine="720"/>
        <w:jc w:val="both"/>
        <w:rPr>
          <w:rFonts w:ascii="Times New Roman" w:hAnsi="Times New Roman"/>
          <w:sz w:val="24"/>
          <w:szCs w:val="24"/>
        </w:rPr>
      </w:pPr>
      <w:r w:rsidRPr="004402FD">
        <w:rPr>
          <w:rFonts w:ascii="Times New Roman" w:hAnsi="Times New Roman"/>
          <w:sz w:val="24"/>
          <w:szCs w:val="24"/>
        </w:rPr>
        <w:t>2) Uygunsuzluğun sebeplerinin tayini,</w:t>
      </w:r>
    </w:p>
    <w:p w:rsidR="004402FD" w:rsidRPr="004402FD" w:rsidRDefault="004402FD" w:rsidP="004402FD">
      <w:pPr>
        <w:autoSpaceDE w:val="0"/>
        <w:autoSpaceDN w:val="0"/>
        <w:adjustRightInd w:val="0"/>
        <w:spacing w:after="0" w:line="240" w:lineRule="auto"/>
        <w:ind w:firstLine="720"/>
        <w:jc w:val="both"/>
        <w:rPr>
          <w:rFonts w:ascii="Times New Roman" w:hAnsi="Times New Roman"/>
          <w:sz w:val="24"/>
          <w:szCs w:val="24"/>
        </w:rPr>
      </w:pPr>
      <w:r w:rsidRPr="004402FD">
        <w:rPr>
          <w:rFonts w:ascii="Times New Roman" w:hAnsi="Times New Roman"/>
          <w:sz w:val="24"/>
          <w:szCs w:val="24"/>
        </w:rPr>
        <w:t>3) Benzer uygunsuzlukların varlığı veya potansiyel olarak oluşabileceğinin tayini.</w:t>
      </w:r>
    </w:p>
    <w:p w:rsidR="004402FD" w:rsidRPr="004402FD" w:rsidRDefault="004402FD" w:rsidP="004402FD">
      <w:pPr>
        <w:autoSpaceDE w:val="0"/>
        <w:autoSpaceDN w:val="0"/>
        <w:adjustRightInd w:val="0"/>
        <w:spacing w:after="0" w:line="240" w:lineRule="auto"/>
        <w:ind w:firstLine="720"/>
        <w:jc w:val="both"/>
        <w:rPr>
          <w:rFonts w:ascii="Times New Roman" w:hAnsi="Times New Roman"/>
          <w:sz w:val="24"/>
          <w:szCs w:val="24"/>
        </w:rPr>
      </w:pPr>
    </w:p>
    <w:p w:rsidR="004402FD" w:rsidRPr="004402FD" w:rsidRDefault="003E1693" w:rsidP="00C15285">
      <w:pPr>
        <w:spacing w:after="0"/>
        <w:ind w:left="720"/>
        <w:jc w:val="both"/>
        <w:rPr>
          <w:rFonts w:ascii="Times New Roman" w:hAnsi="Times New Roman"/>
          <w:b/>
          <w:sz w:val="24"/>
          <w:szCs w:val="24"/>
        </w:rPr>
      </w:pPr>
      <w:r w:rsidRPr="004402FD">
        <w:rPr>
          <w:rFonts w:ascii="Times New Roman" w:hAnsi="Times New Roman"/>
          <w:b/>
          <w:sz w:val="24"/>
          <w:szCs w:val="24"/>
        </w:rPr>
        <w:t>REFERANSLAR:</w:t>
      </w:r>
    </w:p>
    <w:p w:rsidR="004402FD" w:rsidRPr="00C15285" w:rsidRDefault="004402FD" w:rsidP="00672E3B">
      <w:pPr>
        <w:pStyle w:val="ListeParagraf"/>
        <w:numPr>
          <w:ilvl w:val="0"/>
          <w:numId w:val="44"/>
        </w:numPr>
        <w:spacing w:after="0"/>
        <w:jc w:val="both"/>
        <w:rPr>
          <w:rFonts w:ascii="Times New Roman" w:hAnsi="Times New Roman"/>
          <w:sz w:val="24"/>
          <w:szCs w:val="24"/>
        </w:rPr>
      </w:pPr>
      <w:r w:rsidRPr="00C15285">
        <w:rPr>
          <w:rFonts w:ascii="Times New Roman" w:hAnsi="Times New Roman"/>
          <w:sz w:val="24"/>
          <w:szCs w:val="24"/>
        </w:rPr>
        <w:t xml:space="preserve">Düzeltici Önleyici Faaliyetler Prosedürü </w:t>
      </w:r>
    </w:p>
    <w:p w:rsidR="004402FD" w:rsidRDefault="004402FD" w:rsidP="00672E3B">
      <w:pPr>
        <w:pStyle w:val="ListeParagraf"/>
        <w:numPr>
          <w:ilvl w:val="0"/>
          <w:numId w:val="44"/>
        </w:numPr>
        <w:spacing w:after="0"/>
        <w:jc w:val="both"/>
        <w:rPr>
          <w:rFonts w:ascii="Times New Roman" w:hAnsi="Times New Roman"/>
          <w:sz w:val="24"/>
          <w:szCs w:val="24"/>
        </w:rPr>
      </w:pPr>
      <w:r w:rsidRPr="00C15285">
        <w:rPr>
          <w:rFonts w:ascii="Times New Roman" w:hAnsi="Times New Roman"/>
          <w:sz w:val="24"/>
          <w:szCs w:val="24"/>
        </w:rPr>
        <w:t>Uygun Olmayan Hizmetin Kontrolü Prosedürü</w:t>
      </w:r>
    </w:p>
    <w:p w:rsidR="00C15285" w:rsidRDefault="00C15285" w:rsidP="00C15285">
      <w:pPr>
        <w:spacing w:after="0"/>
        <w:ind w:left="360"/>
        <w:jc w:val="both"/>
        <w:rPr>
          <w:rFonts w:ascii="Times New Roman" w:hAnsi="Times New Roman"/>
          <w:sz w:val="24"/>
          <w:szCs w:val="24"/>
        </w:rPr>
      </w:pPr>
    </w:p>
    <w:p w:rsidR="00C15285" w:rsidRPr="00C15285" w:rsidRDefault="00C15285" w:rsidP="00C15285">
      <w:pPr>
        <w:spacing w:after="0"/>
        <w:ind w:left="360"/>
        <w:jc w:val="both"/>
        <w:rPr>
          <w:rFonts w:ascii="Times New Roman" w:hAnsi="Times New Roman"/>
          <w:sz w:val="24"/>
          <w:szCs w:val="24"/>
        </w:rPr>
      </w:pPr>
    </w:p>
    <w:p w:rsidR="004402FD" w:rsidRDefault="004402FD" w:rsidP="00672E3B">
      <w:pPr>
        <w:pStyle w:val="Balk2"/>
        <w:numPr>
          <w:ilvl w:val="1"/>
          <w:numId w:val="43"/>
        </w:numPr>
        <w:spacing w:line="240" w:lineRule="auto"/>
        <w:jc w:val="both"/>
        <w:rPr>
          <w:rFonts w:ascii="Times New Roman" w:hAnsi="Times New Roman" w:cs="Times New Roman"/>
          <w:color w:val="auto"/>
          <w:sz w:val="24"/>
          <w:szCs w:val="24"/>
        </w:rPr>
      </w:pPr>
      <w:bookmarkStart w:id="175" w:name="_Toc451347424"/>
      <w:bookmarkStart w:id="176" w:name="_Toc492980083"/>
      <w:bookmarkStart w:id="177" w:name="_Toc520876042"/>
      <w:bookmarkStart w:id="178" w:name="_Toc520881677"/>
      <w:r w:rsidRPr="004402FD">
        <w:rPr>
          <w:rFonts w:ascii="Times New Roman" w:hAnsi="Times New Roman" w:cs="Times New Roman"/>
          <w:color w:val="auto"/>
          <w:sz w:val="24"/>
          <w:szCs w:val="24"/>
        </w:rPr>
        <w:t>Sürekli İyileşme</w:t>
      </w:r>
      <w:bookmarkEnd w:id="175"/>
      <w:bookmarkEnd w:id="176"/>
      <w:bookmarkEnd w:id="177"/>
      <w:bookmarkEnd w:id="178"/>
    </w:p>
    <w:p w:rsidR="00C15285" w:rsidRPr="00C15285" w:rsidRDefault="00C15285" w:rsidP="00C15285">
      <w:pPr>
        <w:spacing w:line="240" w:lineRule="auto"/>
      </w:pPr>
    </w:p>
    <w:p w:rsidR="004402FD" w:rsidRDefault="004402FD" w:rsidP="00C15285">
      <w:pPr>
        <w:spacing w:after="0" w:line="240" w:lineRule="auto"/>
        <w:ind w:right="141" w:firstLine="284"/>
        <w:jc w:val="both"/>
        <w:rPr>
          <w:rFonts w:ascii="Times New Roman" w:hAnsi="Times New Roman"/>
          <w:sz w:val="24"/>
          <w:szCs w:val="24"/>
        </w:rPr>
      </w:pPr>
      <w:r w:rsidRPr="004402FD">
        <w:rPr>
          <w:rFonts w:ascii="Times New Roman" w:hAnsi="Times New Roman"/>
          <w:sz w:val="24"/>
          <w:szCs w:val="24"/>
        </w:rPr>
        <w:t>Odamızda sürekli olarak Kalite yönetim sisteminin performansını, etkinliğini, uygunluğunu ve yeterliliğini geliştirmektedir. Sürekli iyileştirmenin bir parçası olarak yönetilen ihtiyaçların ve fırsatların olup olmadığını tespit etmek için kuruluş analiz ve değerlendirmenin sonuçlarını ve yönetim gözden geçirmesinin çıktılarını gözden geçirmektedir ve her daim geçirecektir.</w:t>
      </w:r>
    </w:p>
    <w:p w:rsidR="004402FD" w:rsidRPr="004402FD" w:rsidRDefault="004402FD" w:rsidP="004402FD">
      <w:pPr>
        <w:spacing w:after="0"/>
        <w:ind w:left="284" w:right="141"/>
        <w:jc w:val="both"/>
        <w:rPr>
          <w:rFonts w:ascii="Times New Roman" w:hAnsi="Times New Roman"/>
          <w:sz w:val="24"/>
          <w:szCs w:val="24"/>
        </w:rPr>
      </w:pPr>
    </w:p>
    <w:p w:rsidR="004402FD" w:rsidRPr="004402FD" w:rsidRDefault="003E1693" w:rsidP="00C15285">
      <w:pPr>
        <w:spacing w:after="0"/>
        <w:ind w:left="284" w:firstLine="196"/>
        <w:jc w:val="both"/>
        <w:rPr>
          <w:rFonts w:ascii="Times New Roman" w:hAnsi="Times New Roman"/>
          <w:sz w:val="24"/>
          <w:szCs w:val="24"/>
        </w:rPr>
      </w:pPr>
      <w:r w:rsidRPr="004402FD">
        <w:rPr>
          <w:rFonts w:ascii="Times New Roman" w:hAnsi="Times New Roman"/>
          <w:b/>
          <w:sz w:val="24"/>
          <w:szCs w:val="24"/>
        </w:rPr>
        <w:t>REFERANSLAR:</w:t>
      </w:r>
    </w:p>
    <w:p w:rsidR="004402FD" w:rsidRPr="00C15285" w:rsidRDefault="004402FD" w:rsidP="00672E3B">
      <w:pPr>
        <w:pStyle w:val="ListeParagraf"/>
        <w:numPr>
          <w:ilvl w:val="0"/>
          <w:numId w:val="44"/>
        </w:numPr>
        <w:spacing w:after="0"/>
        <w:jc w:val="both"/>
        <w:rPr>
          <w:rFonts w:ascii="Times New Roman" w:hAnsi="Times New Roman"/>
          <w:sz w:val="24"/>
          <w:szCs w:val="24"/>
        </w:rPr>
      </w:pPr>
      <w:r w:rsidRPr="00C15285">
        <w:rPr>
          <w:rFonts w:ascii="Times New Roman" w:hAnsi="Times New Roman"/>
          <w:sz w:val="24"/>
          <w:szCs w:val="24"/>
        </w:rPr>
        <w:t>Uygunsuzluk ve Düzeltici Faaliyetler Prosedürü</w:t>
      </w:r>
    </w:p>
    <w:p w:rsidR="004402FD" w:rsidRPr="00C15285" w:rsidRDefault="004402FD" w:rsidP="00672E3B">
      <w:pPr>
        <w:pStyle w:val="ListeParagraf"/>
        <w:numPr>
          <w:ilvl w:val="0"/>
          <w:numId w:val="44"/>
        </w:numPr>
        <w:spacing w:after="0"/>
        <w:jc w:val="both"/>
        <w:rPr>
          <w:rFonts w:ascii="Times New Roman" w:hAnsi="Times New Roman"/>
          <w:sz w:val="24"/>
          <w:szCs w:val="24"/>
        </w:rPr>
      </w:pPr>
      <w:r w:rsidRPr="00C15285">
        <w:rPr>
          <w:rFonts w:ascii="Times New Roman" w:hAnsi="Times New Roman"/>
          <w:sz w:val="24"/>
          <w:szCs w:val="24"/>
        </w:rPr>
        <w:t xml:space="preserve">İç Tetkik Prosedürü </w:t>
      </w:r>
    </w:p>
    <w:p w:rsidR="004402FD" w:rsidRPr="00C15285" w:rsidRDefault="004402FD" w:rsidP="00672E3B">
      <w:pPr>
        <w:pStyle w:val="ListeParagraf"/>
        <w:numPr>
          <w:ilvl w:val="0"/>
          <w:numId w:val="44"/>
        </w:numPr>
        <w:spacing w:after="0"/>
        <w:jc w:val="both"/>
        <w:rPr>
          <w:rFonts w:ascii="Times New Roman" w:hAnsi="Times New Roman"/>
          <w:sz w:val="24"/>
          <w:szCs w:val="24"/>
        </w:rPr>
      </w:pPr>
      <w:r w:rsidRPr="00C15285">
        <w:rPr>
          <w:rFonts w:ascii="Times New Roman" w:hAnsi="Times New Roman"/>
          <w:sz w:val="24"/>
          <w:szCs w:val="24"/>
        </w:rPr>
        <w:t>YGG Raporu</w:t>
      </w:r>
    </w:p>
    <w:p w:rsidR="004402FD" w:rsidRPr="00E46072" w:rsidRDefault="004402FD" w:rsidP="00672E3B">
      <w:pPr>
        <w:pStyle w:val="ListeParagraf"/>
        <w:numPr>
          <w:ilvl w:val="0"/>
          <w:numId w:val="44"/>
        </w:numPr>
        <w:spacing w:after="0"/>
        <w:jc w:val="both"/>
        <w:rPr>
          <w:rFonts w:ascii="Times New Roman" w:hAnsi="Times New Roman"/>
          <w:sz w:val="24"/>
          <w:szCs w:val="24"/>
        </w:rPr>
      </w:pPr>
      <w:r w:rsidRPr="00E46072">
        <w:rPr>
          <w:rFonts w:ascii="Times New Roman" w:hAnsi="Times New Roman"/>
          <w:sz w:val="24"/>
          <w:szCs w:val="24"/>
        </w:rPr>
        <w:t xml:space="preserve"> Anket Formları</w:t>
      </w:r>
    </w:p>
    <w:p w:rsidR="004402FD" w:rsidRPr="004402FD" w:rsidRDefault="004402FD" w:rsidP="004402FD">
      <w:pPr>
        <w:autoSpaceDE w:val="0"/>
        <w:autoSpaceDN w:val="0"/>
        <w:adjustRightInd w:val="0"/>
        <w:spacing w:after="0" w:line="240" w:lineRule="auto"/>
        <w:jc w:val="both"/>
        <w:rPr>
          <w:rFonts w:ascii="Times New Roman" w:hAnsi="Times New Roman"/>
          <w:sz w:val="24"/>
          <w:szCs w:val="24"/>
        </w:rPr>
      </w:pPr>
    </w:p>
    <w:sectPr w:rsidR="004402FD" w:rsidRPr="004402FD" w:rsidSect="00EA5AF1">
      <w:headerReference w:type="default" r:id="rId11"/>
      <w:footerReference w:type="default" r:id="rId12"/>
      <w:pgSz w:w="12240" w:h="15840"/>
      <w:pgMar w:top="720" w:right="720" w:bottom="720" w:left="720" w:header="850" w:footer="0"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AC" w:rsidRDefault="00867CAC" w:rsidP="00073934">
      <w:pPr>
        <w:spacing w:after="0" w:line="240" w:lineRule="auto"/>
      </w:pPr>
      <w:r>
        <w:separator/>
      </w:r>
    </w:p>
  </w:endnote>
  <w:endnote w:type="continuationSeparator" w:id="1">
    <w:p w:rsidR="00867CAC" w:rsidRDefault="00867CAC" w:rsidP="00073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42" w:rsidRDefault="00312042" w:rsidP="003D5F81">
    <w:pPr>
      <w:pStyle w:val="Altbilgi"/>
    </w:pPr>
  </w:p>
  <w:tbl>
    <w:tblPr>
      <w:tblStyle w:val="TabloKlavuzu"/>
      <w:tblW w:w="0" w:type="auto"/>
      <w:tblLook w:val="04A0"/>
    </w:tblPr>
    <w:tblGrid>
      <w:gridCol w:w="5508"/>
      <w:gridCol w:w="5508"/>
    </w:tblGrid>
    <w:tr w:rsidR="00312042" w:rsidTr="009E7739">
      <w:trPr>
        <w:trHeight w:val="859"/>
      </w:trPr>
      <w:tc>
        <w:tcPr>
          <w:tcW w:w="5508" w:type="dxa"/>
          <w:vAlign w:val="center"/>
        </w:tcPr>
        <w:p w:rsidR="00312042" w:rsidRPr="003D5F81" w:rsidRDefault="00312042" w:rsidP="009E7739">
          <w:pPr>
            <w:pStyle w:val="Altbilgi"/>
            <w:jc w:val="center"/>
            <w:rPr>
              <w:sz w:val="32"/>
              <w:szCs w:val="32"/>
            </w:rPr>
          </w:pPr>
          <w:r w:rsidRPr="003D5F81">
            <w:rPr>
              <w:sz w:val="32"/>
              <w:szCs w:val="32"/>
            </w:rPr>
            <w:t>HAZIRLAYAN</w:t>
          </w:r>
        </w:p>
        <w:p w:rsidR="00312042" w:rsidRPr="003D5F81" w:rsidRDefault="00312042" w:rsidP="009E7739">
          <w:pPr>
            <w:pStyle w:val="Altbilgi"/>
            <w:jc w:val="center"/>
            <w:rPr>
              <w:sz w:val="32"/>
              <w:szCs w:val="32"/>
            </w:rPr>
          </w:pPr>
          <w:r w:rsidRPr="003D5F81">
            <w:rPr>
              <w:sz w:val="32"/>
              <w:szCs w:val="32"/>
            </w:rPr>
            <w:t>YÖNETİM TEMSİLCİSİ</w:t>
          </w:r>
        </w:p>
      </w:tc>
      <w:tc>
        <w:tcPr>
          <w:tcW w:w="5508" w:type="dxa"/>
          <w:vAlign w:val="center"/>
        </w:tcPr>
        <w:p w:rsidR="00312042" w:rsidRPr="003D5F81" w:rsidRDefault="00312042" w:rsidP="009E7739">
          <w:pPr>
            <w:pStyle w:val="Altbilgi"/>
            <w:jc w:val="center"/>
            <w:rPr>
              <w:sz w:val="32"/>
              <w:szCs w:val="32"/>
            </w:rPr>
          </w:pPr>
          <w:r w:rsidRPr="003D5F81">
            <w:rPr>
              <w:sz w:val="32"/>
              <w:szCs w:val="32"/>
            </w:rPr>
            <w:t>ONAYLAYAN</w:t>
          </w:r>
        </w:p>
        <w:p w:rsidR="00312042" w:rsidRPr="003D5F81" w:rsidRDefault="00312042" w:rsidP="009E7739">
          <w:pPr>
            <w:pStyle w:val="Altbilgi"/>
            <w:jc w:val="center"/>
            <w:rPr>
              <w:sz w:val="32"/>
              <w:szCs w:val="32"/>
            </w:rPr>
          </w:pPr>
          <w:r w:rsidRPr="003D5F81">
            <w:rPr>
              <w:sz w:val="32"/>
              <w:szCs w:val="32"/>
            </w:rPr>
            <w:t>GENEL SEKRETER</w:t>
          </w:r>
        </w:p>
      </w:tc>
    </w:tr>
  </w:tbl>
  <w:p w:rsidR="00312042" w:rsidRDefault="00312042" w:rsidP="003D5F81">
    <w:pPr>
      <w:pStyle w:val="Altbilgi"/>
    </w:pPr>
  </w:p>
  <w:p w:rsidR="00312042" w:rsidRDefault="00312042">
    <w:pPr>
      <w:pStyle w:val="Altbilgi"/>
      <w:jc w:val="right"/>
    </w:pPr>
    <w:sdt>
      <w:sdtPr>
        <w:id w:val="-62261447"/>
        <w:docPartObj>
          <w:docPartGallery w:val="Page Numbers (Bottom of Page)"/>
          <w:docPartUnique/>
        </w:docPartObj>
      </w:sdtPr>
      <w:sdtContent>
        <w:fldSimple w:instr="PAGE   \* MERGEFORMAT">
          <w:r w:rsidR="00BE2694">
            <w:rPr>
              <w:noProof/>
            </w:rPr>
            <w:t>10</w:t>
          </w:r>
        </w:fldSimple>
      </w:sdtContent>
    </w:sdt>
  </w:p>
  <w:p w:rsidR="00312042" w:rsidRDefault="00312042" w:rsidP="003D5F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AC" w:rsidRDefault="00867CAC" w:rsidP="00073934">
      <w:pPr>
        <w:spacing w:after="0" w:line="240" w:lineRule="auto"/>
      </w:pPr>
      <w:r>
        <w:separator/>
      </w:r>
    </w:p>
  </w:footnote>
  <w:footnote w:type="continuationSeparator" w:id="1">
    <w:p w:rsidR="00867CAC" w:rsidRDefault="00867CAC" w:rsidP="00073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5000" w:type="pct"/>
      <w:tblLook w:val="04A0"/>
    </w:tblPr>
    <w:tblGrid>
      <w:gridCol w:w="3836"/>
      <w:gridCol w:w="3836"/>
      <w:gridCol w:w="1672"/>
      <w:gridCol w:w="1672"/>
    </w:tblGrid>
    <w:tr w:rsidR="00312042" w:rsidTr="003D5F81">
      <w:trPr>
        <w:trHeight w:val="529"/>
      </w:trPr>
      <w:tc>
        <w:tcPr>
          <w:tcW w:w="1741" w:type="pct"/>
          <w:vMerge w:val="restart"/>
        </w:tcPr>
        <w:p w:rsidR="00312042" w:rsidRDefault="00312042" w:rsidP="003D5F81">
          <w:pPr>
            <w:jc w:val="center"/>
          </w:pPr>
        </w:p>
        <w:p w:rsidR="00312042" w:rsidRPr="00D018B1" w:rsidRDefault="00312042" w:rsidP="003D5F81">
          <w:pPr>
            <w:jc w:val="center"/>
          </w:pPr>
          <w:r w:rsidRPr="00D018B1">
            <w:rPr>
              <w:noProof/>
            </w:rPr>
            <w:drawing>
              <wp:inline distT="0" distB="0" distL="0" distR="0">
                <wp:extent cx="1931495" cy="723014"/>
                <wp:effectExtent l="0" t="0" r="0" b="127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_Alintisi.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3280" cy="723682"/>
                        </a:xfrm>
                        <a:prstGeom prst="rect">
                          <a:avLst/>
                        </a:prstGeom>
                      </pic:spPr>
                    </pic:pic>
                  </a:graphicData>
                </a:graphic>
              </wp:inline>
            </w:drawing>
          </w:r>
        </w:p>
      </w:tc>
      <w:tc>
        <w:tcPr>
          <w:tcW w:w="1741" w:type="pct"/>
          <w:vMerge w:val="restart"/>
          <w:vAlign w:val="center"/>
        </w:tcPr>
        <w:p w:rsidR="00312042" w:rsidRPr="006C4E65" w:rsidRDefault="00312042" w:rsidP="0033653D">
          <w:pPr>
            <w:jc w:val="center"/>
            <w:rPr>
              <w:b/>
              <w:sz w:val="36"/>
              <w:szCs w:val="40"/>
            </w:rPr>
          </w:pPr>
          <w:r w:rsidRPr="006C4E65">
            <w:rPr>
              <w:b/>
              <w:sz w:val="36"/>
              <w:szCs w:val="40"/>
            </w:rPr>
            <w:t>KALİTE</w:t>
          </w:r>
        </w:p>
        <w:p w:rsidR="00312042" w:rsidRPr="006C4E65" w:rsidRDefault="00312042" w:rsidP="0033653D">
          <w:pPr>
            <w:jc w:val="center"/>
            <w:rPr>
              <w:b/>
              <w:sz w:val="36"/>
              <w:szCs w:val="40"/>
            </w:rPr>
          </w:pPr>
          <w:r w:rsidRPr="006C4E65">
            <w:rPr>
              <w:b/>
              <w:sz w:val="36"/>
              <w:szCs w:val="40"/>
            </w:rPr>
            <w:t>EL KİTABI</w:t>
          </w:r>
        </w:p>
        <w:p w:rsidR="00312042" w:rsidRPr="006C4E65" w:rsidRDefault="00312042" w:rsidP="0033653D">
          <w:pPr>
            <w:tabs>
              <w:tab w:val="left" w:pos="1800"/>
            </w:tabs>
            <w:jc w:val="center"/>
            <w:rPr>
              <w:b/>
              <w:sz w:val="16"/>
            </w:rPr>
          </w:pPr>
        </w:p>
        <w:p w:rsidR="00312042" w:rsidRPr="006C4E65" w:rsidRDefault="00312042" w:rsidP="0033653D">
          <w:pPr>
            <w:tabs>
              <w:tab w:val="left" w:pos="1800"/>
            </w:tabs>
            <w:jc w:val="center"/>
            <w:rPr>
              <w:b/>
              <w:sz w:val="16"/>
            </w:rPr>
          </w:pPr>
          <w:r>
            <w:rPr>
              <w:b/>
              <w:sz w:val="16"/>
            </w:rPr>
            <w:t>VAN TİCARET VE SANAYİ ODASI</w:t>
          </w:r>
        </w:p>
      </w:tc>
      <w:tc>
        <w:tcPr>
          <w:tcW w:w="759" w:type="pct"/>
          <w:vAlign w:val="center"/>
        </w:tcPr>
        <w:p w:rsidR="00312042" w:rsidRPr="006C4E65" w:rsidRDefault="00312042" w:rsidP="0033653D">
          <w:pPr>
            <w:jc w:val="center"/>
            <w:rPr>
              <w:b/>
              <w:sz w:val="18"/>
            </w:rPr>
          </w:pPr>
          <w:r w:rsidRPr="006C4E65">
            <w:rPr>
              <w:b/>
              <w:sz w:val="18"/>
            </w:rPr>
            <w:t>REVİZYON NO</w:t>
          </w:r>
        </w:p>
        <w:p w:rsidR="00312042" w:rsidRPr="006C4E65" w:rsidRDefault="00312042" w:rsidP="0033653D">
          <w:pPr>
            <w:jc w:val="center"/>
            <w:rPr>
              <w:b/>
              <w:sz w:val="18"/>
            </w:rPr>
          </w:pPr>
        </w:p>
      </w:tc>
      <w:tc>
        <w:tcPr>
          <w:tcW w:w="759" w:type="pct"/>
          <w:vAlign w:val="center"/>
        </w:tcPr>
        <w:p w:rsidR="00312042" w:rsidRPr="006C4E65" w:rsidRDefault="00312042" w:rsidP="0033653D">
          <w:pPr>
            <w:jc w:val="center"/>
            <w:rPr>
              <w:b/>
              <w:sz w:val="18"/>
            </w:rPr>
          </w:pPr>
          <w:r w:rsidRPr="006C4E65">
            <w:rPr>
              <w:b/>
              <w:sz w:val="18"/>
            </w:rPr>
            <w:t>00</w:t>
          </w:r>
        </w:p>
      </w:tc>
    </w:tr>
    <w:tr w:rsidR="00312042" w:rsidTr="003D5F81">
      <w:trPr>
        <w:trHeight w:val="529"/>
      </w:trPr>
      <w:tc>
        <w:tcPr>
          <w:tcW w:w="1741" w:type="pct"/>
          <w:vMerge/>
          <w:vAlign w:val="center"/>
        </w:tcPr>
        <w:p w:rsidR="00312042" w:rsidRDefault="00312042" w:rsidP="0033653D">
          <w:pPr>
            <w:jc w:val="center"/>
            <w:rPr>
              <w:b/>
              <w:sz w:val="40"/>
              <w:szCs w:val="40"/>
            </w:rPr>
          </w:pPr>
        </w:p>
      </w:tc>
      <w:tc>
        <w:tcPr>
          <w:tcW w:w="1741" w:type="pct"/>
          <w:vMerge/>
          <w:vAlign w:val="center"/>
        </w:tcPr>
        <w:p w:rsidR="00312042" w:rsidRDefault="00312042" w:rsidP="0033653D">
          <w:pPr>
            <w:jc w:val="center"/>
            <w:rPr>
              <w:b/>
              <w:sz w:val="40"/>
              <w:szCs w:val="40"/>
            </w:rPr>
          </w:pPr>
        </w:p>
      </w:tc>
      <w:tc>
        <w:tcPr>
          <w:tcW w:w="759" w:type="pct"/>
          <w:vAlign w:val="center"/>
        </w:tcPr>
        <w:p w:rsidR="00312042" w:rsidRPr="006C4E65" w:rsidRDefault="00312042" w:rsidP="0033653D">
          <w:pPr>
            <w:jc w:val="center"/>
            <w:rPr>
              <w:b/>
              <w:sz w:val="18"/>
            </w:rPr>
          </w:pPr>
          <w:r w:rsidRPr="006C4E65">
            <w:rPr>
              <w:b/>
              <w:sz w:val="18"/>
            </w:rPr>
            <w:t>REVİZYON TARİHİ</w:t>
          </w:r>
        </w:p>
      </w:tc>
      <w:tc>
        <w:tcPr>
          <w:tcW w:w="759" w:type="pct"/>
          <w:vAlign w:val="center"/>
        </w:tcPr>
        <w:p w:rsidR="00312042" w:rsidRPr="006C4E65" w:rsidRDefault="00312042" w:rsidP="0033653D">
          <w:pPr>
            <w:jc w:val="center"/>
            <w:rPr>
              <w:b/>
              <w:sz w:val="18"/>
            </w:rPr>
          </w:pPr>
          <w:r w:rsidRPr="006C4E65">
            <w:rPr>
              <w:b/>
              <w:sz w:val="18"/>
            </w:rPr>
            <w:t>00</w:t>
          </w:r>
        </w:p>
      </w:tc>
    </w:tr>
    <w:tr w:rsidR="00312042" w:rsidTr="003D5F81">
      <w:trPr>
        <w:trHeight w:val="529"/>
      </w:trPr>
      <w:tc>
        <w:tcPr>
          <w:tcW w:w="1741" w:type="pct"/>
          <w:vMerge/>
          <w:vAlign w:val="center"/>
        </w:tcPr>
        <w:p w:rsidR="00312042" w:rsidRDefault="00312042" w:rsidP="0033653D">
          <w:pPr>
            <w:jc w:val="center"/>
            <w:rPr>
              <w:b/>
              <w:sz w:val="40"/>
              <w:szCs w:val="40"/>
            </w:rPr>
          </w:pPr>
        </w:p>
      </w:tc>
      <w:tc>
        <w:tcPr>
          <w:tcW w:w="1741" w:type="pct"/>
          <w:vMerge/>
          <w:vAlign w:val="center"/>
        </w:tcPr>
        <w:p w:rsidR="00312042" w:rsidRDefault="00312042" w:rsidP="0033653D">
          <w:pPr>
            <w:jc w:val="center"/>
            <w:rPr>
              <w:b/>
              <w:sz w:val="40"/>
              <w:szCs w:val="40"/>
            </w:rPr>
          </w:pPr>
        </w:p>
      </w:tc>
      <w:tc>
        <w:tcPr>
          <w:tcW w:w="759" w:type="pct"/>
          <w:vAlign w:val="center"/>
        </w:tcPr>
        <w:p w:rsidR="00312042" w:rsidRPr="006C4E65" w:rsidRDefault="00312042" w:rsidP="0033653D">
          <w:pPr>
            <w:jc w:val="center"/>
            <w:rPr>
              <w:b/>
              <w:sz w:val="18"/>
            </w:rPr>
          </w:pPr>
          <w:r w:rsidRPr="006C4E65">
            <w:rPr>
              <w:b/>
              <w:sz w:val="18"/>
            </w:rPr>
            <w:t>Y. TARİHİ</w:t>
          </w:r>
        </w:p>
      </w:tc>
      <w:tc>
        <w:tcPr>
          <w:tcW w:w="759" w:type="pct"/>
          <w:vAlign w:val="center"/>
        </w:tcPr>
        <w:p w:rsidR="00312042" w:rsidRPr="006C4E65" w:rsidRDefault="00312042" w:rsidP="0033653D">
          <w:pPr>
            <w:jc w:val="center"/>
            <w:rPr>
              <w:b/>
              <w:sz w:val="18"/>
            </w:rPr>
          </w:pPr>
          <w:r>
            <w:rPr>
              <w:b/>
              <w:sz w:val="18"/>
            </w:rPr>
            <w:t>22.11.2017</w:t>
          </w:r>
        </w:p>
      </w:tc>
    </w:tr>
  </w:tbl>
  <w:p w:rsidR="00312042" w:rsidRDefault="00312042">
    <w:pPr>
      <w:pStyle w:val="stbilgi"/>
    </w:pPr>
  </w:p>
  <w:p w:rsidR="00312042" w:rsidRDefault="0031204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DBF"/>
    <w:multiLevelType w:val="hybridMultilevel"/>
    <w:tmpl w:val="C3D09D02"/>
    <w:lvl w:ilvl="0" w:tplc="EFA8A4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83881"/>
    <w:multiLevelType w:val="hybridMultilevel"/>
    <w:tmpl w:val="C43492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A1182F"/>
    <w:multiLevelType w:val="hybridMultilevel"/>
    <w:tmpl w:val="D570BE1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42B63"/>
    <w:multiLevelType w:val="multilevel"/>
    <w:tmpl w:val="8B20E60A"/>
    <w:lvl w:ilvl="0">
      <w:numFmt w:val="bullet"/>
      <w:lvlText w:val="-"/>
      <w:lvlJc w:val="left"/>
      <w:pPr>
        <w:ind w:left="720" w:hanging="360"/>
      </w:pPr>
      <w:rPr>
        <w:rFonts w:ascii="Century Gothic" w:eastAsia="Century Gothic" w:hAnsi="Century Gothic" w:cs="Times New Roman" w:hint="default"/>
        <w:color w:val="auto"/>
      </w:rPr>
    </w:lvl>
    <w:lvl w:ilvl="1">
      <w:start w:val="2"/>
      <w:numFmt w:val="decimal"/>
      <w:isLgl/>
      <w:lvlText w:val="%1.%2."/>
      <w:lvlJc w:val="left"/>
      <w:pPr>
        <w:ind w:left="1146" w:hanging="720"/>
      </w:pPr>
      <w:rPr>
        <w:b/>
        <w:color w:val="auto"/>
      </w:rPr>
    </w:lvl>
    <w:lvl w:ilvl="2">
      <w:start w:val="1"/>
      <w:numFmt w:val="decimal"/>
      <w:isLgl/>
      <w:lvlText w:val="%1.%2.%3."/>
      <w:lvlJc w:val="left"/>
      <w:pPr>
        <w:ind w:left="1429"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0B555ED6"/>
    <w:multiLevelType w:val="hybridMultilevel"/>
    <w:tmpl w:val="E876B880"/>
    <w:lvl w:ilvl="0" w:tplc="F844003E">
      <w:numFmt w:val="bullet"/>
      <w:lvlText w:val="-"/>
      <w:lvlJc w:val="left"/>
      <w:pPr>
        <w:ind w:left="786" w:hanging="360"/>
      </w:pPr>
      <w:rPr>
        <w:rFonts w:ascii="Century Gothic" w:eastAsia="Century Gothic" w:hAnsi="Century Gothic" w:cs="Times New Roman" w:hint="default"/>
      </w:rPr>
    </w:lvl>
    <w:lvl w:ilvl="1" w:tplc="041F0003" w:tentative="1">
      <w:start w:val="1"/>
      <w:numFmt w:val="bullet"/>
      <w:lvlText w:val="o"/>
      <w:lvlJc w:val="left"/>
      <w:pPr>
        <w:ind w:left="1782" w:hanging="360"/>
      </w:pPr>
      <w:rPr>
        <w:rFonts w:ascii="Courier New" w:hAnsi="Courier New" w:cs="Courier New" w:hint="default"/>
      </w:rPr>
    </w:lvl>
    <w:lvl w:ilvl="2" w:tplc="041F0005" w:tentative="1">
      <w:start w:val="1"/>
      <w:numFmt w:val="bullet"/>
      <w:lvlText w:val=""/>
      <w:lvlJc w:val="left"/>
      <w:pPr>
        <w:ind w:left="2502" w:hanging="360"/>
      </w:pPr>
      <w:rPr>
        <w:rFonts w:ascii="Wingdings" w:hAnsi="Wingdings" w:hint="default"/>
      </w:rPr>
    </w:lvl>
    <w:lvl w:ilvl="3" w:tplc="041F0001" w:tentative="1">
      <w:start w:val="1"/>
      <w:numFmt w:val="bullet"/>
      <w:lvlText w:val=""/>
      <w:lvlJc w:val="left"/>
      <w:pPr>
        <w:ind w:left="3222" w:hanging="360"/>
      </w:pPr>
      <w:rPr>
        <w:rFonts w:ascii="Symbol" w:hAnsi="Symbol" w:hint="default"/>
      </w:rPr>
    </w:lvl>
    <w:lvl w:ilvl="4" w:tplc="041F0003" w:tentative="1">
      <w:start w:val="1"/>
      <w:numFmt w:val="bullet"/>
      <w:lvlText w:val="o"/>
      <w:lvlJc w:val="left"/>
      <w:pPr>
        <w:ind w:left="3942" w:hanging="360"/>
      </w:pPr>
      <w:rPr>
        <w:rFonts w:ascii="Courier New" w:hAnsi="Courier New" w:cs="Courier New" w:hint="default"/>
      </w:rPr>
    </w:lvl>
    <w:lvl w:ilvl="5" w:tplc="041F0005" w:tentative="1">
      <w:start w:val="1"/>
      <w:numFmt w:val="bullet"/>
      <w:lvlText w:val=""/>
      <w:lvlJc w:val="left"/>
      <w:pPr>
        <w:ind w:left="4662" w:hanging="360"/>
      </w:pPr>
      <w:rPr>
        <w:rFonts w:ascii="Wingdings" w:hAnsi="Wingdings" w:hint="default"/>
      </w:rPr>
    </w:lvl>
    <w:lvl w:ilvl="6" w:tplc="041F0001" w:tentative="1">
      <w:start w:val="1"/>
      <w:numFmt w:val="bullet"/>
      <w:lvlText w:val=""/>
      <w:lvlJc w:val="left"/>
      <w:pPr>
        <w:ind w:left="5382" w:hanging="360"/>
      </w:pPr>
      <w:rPr>
        <w:rFonts w:ascii="Symbol" w:hAnsi="Symbol" w:hint="default"/>
      </w:rPr>
    </w:lvl>
    <w:lvl w:ilvl="7" w:tplc="041F0003" w:tentative="1">
      <w:start w:val="1"/>
      <w:numFmt w:val="bullet"/>
      <w:lvlText w:val="o"/>
      <w:lvlJc w:val="left"/>
      <w:pPr>
        <w:ind w:left="6102" w:hanging="360"/>
      </w:pPr>
      <w:rPr>
        <w:rFonts w:ascii="Courier New" w:hAnsi="Courier New" w:cs="Courier New" w:hint="default"/>
      </w:rPr>
    </w:lvl>
    <w:lvl w:ilvl="8" w:tplc="041F0005" w:tentative="1">
      <w:start w:val="1"/>
      <w:numFmt w:val="bullet"/>
      <w:lvlText w:val=""/>
      <w:lvlJc w:val="left"/>
      <w:pPr>
        <w:ind w:left="6822" w:hanging="360"/>
      </w:pPr>
      <w:rPr>
        <w:rFonts w:ascii="Wingdings" w:hAnsi="Wingdings" w:hint="default"/>
      </w:rPr>
    </w:lvl>
  </w:abstractNum>
  <w:abstractNum w:abstractNumId="5">
    <w:nsid w:val="0C9D247D"/>
    <w:multiLevelType w:val="hybridMultilevel"/>
    <w:tmpl w:val="26E6B5DC"/>
    <w:lvl w:ilvl="0" w:tplc="041F0017">
      <w:start w:val="1"/>
      <w:numFmt w:val="lowerLetter"/>
      <w:lvlText w:val="%1)"/>
      <w:lvlJc w:val="left"/>
      <w:pPr>
        <w:ind w:left="1004" w:hanging="360"/>
      </w:pPr>
    </w:lvl>
    <w:lvl w:ilvl="1" w:tplc="04090019">
      <w:start w:val="1"/>
      <w:numFmt w:val="lowerLetter"/>
      <w:lvlText w:val="%2."/>
      <w:lvlJc w:val="left"/>
      <w:pPr>
        <w:ind w:left="786"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CD154D9"/>
    <w:multiLevelType w:val="multilevel"/>
    <w:tmpl w:val="B3321336"/>
    <w:lvl w:ilvl="0">
      <w:start w:val="9"/>
      <w:numFmt w:val="decimal"/>
      <w:lvlText w:val="%1."/>
      <w:lvlJc w:val="left"/>
      <w:pPr>
        <w:ind w:left="928"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D4D76A8"/>
    <w:multiLevelType w:val="hybridMultilevel"/>
    <w:tmpl w:val="BEE8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E5CA2"/>
    <w:multiLevelType w:val="multilevel"/>
    <w:tmpl w:val="46B86516"/>
    <w:lvl w:ilvl="0">
      <w:start w:val="1"/>
      <w:numFmt w:val="decimal"/>
      <w:lvlText w:val="%1."/>
      <w:lvlJc w:val="left"/>
      <w:pPr>
        <w:ind w:left="719" w:hanging="360"/>
      </w:pPr>
      <w:rPr>
        <w:color w:val="auto"/>
      </w:rPr>
    </w:lvl>
    <w:lvl w:ilvl="1">
      <w:start w:val="1"/>
      <w:numFmt w:val="decimal"/>
      <w:isLgl/>
      <w:lvlText w:val="%1.%2."/>
      <w:lvlJc w:val="left"/>
      <w:pPr>
        <w:ind w:left="1440" w:hanging="720"/>
      </w:pPr>
    </w:lvl>
    <w:lvl w:ilvl="2">
      <w:start w:val="1"/>
      <w:numFmt w:val="decimal"/>
      <w:isLgl/>
      <w:lvlText w:val="%1.%2.%3."/>
      <w:lvlJc w:val="left"/>
      <w:pPr>
        <w:ind w:left="1287" w:hanging="720"/>
      </w:pPr>
      <w:rPr>
        <w:b/>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nsid w:val="115F2E8C"/>
    <w:multiLevelType w:val="hybridMultilevel"/>
    <w:tmpl w:val="E35016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B566A54"/>
    <w:multiLevelType w:val="multilevel"/>
    <w:tmpl w:val="F30464A4"/>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1C331401"/>
    <w:multiLevelType w:val="hybridMultilevel"/>
    <w:tmpl w:val="3348CA8E"/>
    <w:lvl w:ilvl="0" w:tplc="041F0017">
      <w:start w:val="1"/>
      <w:numFmt w:val="lowerLetter"/>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nsid w:val="1D075A92"/>
    <w:multiLevelType w:val="hybridMultilevel"/>
    <w:tmpl w:val="08482562"/>
    <w:lvl w:ilvl="0" w:tplc="6B86866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C40C5"/>
    <w:multiLevelType w:val="multilevel"/>
    <w:tmpl w:val="DCE4AAF6"/>
    <w:lvl w:ilvl="0">
      <w:start w:val="1"/>
      <w:numFmt w:val="decimal"/>
      <w:lvlText w:val="%1."/>
      <w:lvlJc w:val="left"/>
      <w:pPr>
        <w:ind w:left="720" w:hanging="360"/>
      </w:pPr>
      <w:rPr>
        <w:rFonts w:cs="Tahoma" w:hint="default"/>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68152C1"/>
    <w:multiLevelType w:val="hybridMultilevel"/>
    <w:tmpl w:val="FB2C877E"/>
    <w:lvl w:ilvl="0" w:tplc="F844003E">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028BD"/>
    <w:multiLevelType w:val="hybridMultilevel"/>
    <w:tmpl w:val="86E480C4"/>
    <w:lvl w:ilvl="0" w:tplc="A96ACF30">
      <w:start w:val="1"/>
      <w:numFmt w:val="decimal"/>
      <w:lvlText w:val="%1."/>
      <w:lvlJc w:val="left"/>
      <w:pPr>
        <w:ind w:left="857" w:hanging="360"/>
      </w:pPr>
      <w:rPr>
        <w:rFonts w:hint="default"/>
      </w:rPr>
    </w:lvl>
    <w:lvl w:ilvl="1" w:tplc="5CC8C332">
      <w:start w:val="1"/>
      <w:numFmt w:val="lowerLetter"/>
      <w:lvlText w:val="%2)"/>
      <w:lvlJc w:val="left"/>
      <w:pPr>
        <w:ind w:left="1577" w:hanging="360"/>
      </w:pPr>
      <w:rPr>
        <w:rFonts w:hint="default"/>
      </w:rPr>
    </w:lvl>
    <w:lvl w:ilvl="2" w:tplc="041F001B" w:tentative="1">
      <w:start w:val="1"/>
      <w:numFmt w:val="lowerRoman"/>
      <w:lvlText w:val="%3."/>
      <w:lvlJc w:val="right"/>
      <w:pPr>
        <w:ind w:left="2297" w:hanging="180"/>
      </w:pPr>
    </w:lvl>
    <w:lvl w:ilvl="3" w:tplc="041F000F" w:tentative="1">
      <w:start w:val="1"/>
      <w:numFmt w:val="decimal"/>
      <w:lvlText w:val="%4."/>
      <w:lvlJc w:val="left"/>
      <w:pPr>
        <w:ind w:left="3017" w:hanging="360"/>
      </w:pPr>
    </w:lvl>
    <w:lvl w:ilvl="4" w:tplc="041F0019" w:tentative="1">
      <w:start w:val="1"/>
      <w:numFmt w:val="lowerLetter"/>
      <w:lvlText w:val="%5."/>
      <w:lvlJc w:val="left"/>
      <w:pPr>
        <w:ind w:left="3737" w:hanging="360"/>
      </w:pPr>
    </w:lvl>
    <w:lvl w:ilvl="5" w:tplc="041F001B" w:tentative="1">
      <w:start w:val="1"/>
      <w:numFmt w:val="lowerRoman"/>
      <w:lvlText w:val="%6."/>
      <w:lvlJc w:val="right"/>
      <w:pPr>
        <w:ind w:left="4457" w:hanging="180"/>
      </w:pPr>
    </w:lvl>
    <w:lvl w:ilvl="6" w:tplc="041F000F" w:tentative="1">
      <w:start w:val="1"/>
      <w:numFmt w:val="decimal"/>
      <w:lvlText w:val="%7."/>
      <w:lvlJc w:val="left"/>
      <w:pPr>
        <w:ind w:left="5177" w:hanging="360"/>
      </w:pPr>
    </w:lvl>
    <w:lvl w:ilvl="7" w:tplc="041F0019" w:tentative="1">
      <w:start w:val="1"/>
      <w:numFmt w:val="lowerLetter"/>
      <w:lvlText w:val="%8."/>
      <w:lvlJc w:val="left"/>
      <w:pPr>
        <w:ind w:left="5897" w:hanging="360"/>
      </w:pPr>
    </w:lvl>
    <w:lvl w:ilvl="8" w:tplc="041F001B" w:tentative="1">
      <w:start w:val="1"/>
      <w:numFmt w:val="lowerRoman"/>
      <w:lvlText w:val="%9."/>
      <w:lvlJc w:val="right"/>
      <w:pPr>
        <w:ind w:left="6617" w:hanging="180"/>
      </w:pPr>
    </w:lvl>
  </w:abstractNum>
  <w:abstractNum w:abstractNumId="16">
    <w:nsid w:val="28F613CF"/>
    <w:multiLevelType w:val="hybridMultilevel"/>
    <w:tmpl w:val="2136959A"/>
    <w:lvl w:ilvl="0" w:tplc="34ECB34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A35525"/>
    <w:multiLevelType w:val="multilevel"/>
    <w:tmpl w:val="8C54F6F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BF134A"/>
    <w:multiLevelType w:val="hybridMultilevel"/>
    <w:tmpl w:val="C33A109A"/>
    <w:lvl w:ilvl="0" w:tplc="F844003E">
      <w:numFmt w:val="bullet"/>
      <w:lvlText w:val="-"/>
      <w:lvlJc w:val="left"/>
      <w:pPr>
        <w:ind w:left="573" w:hanging="360"/>
      </w:pPr>
      <w:rPr>
        <w:rFonts w:ascii="Century Gothic" w:eastAsia="Century Gothic" w:hAnsi="Century Gothic" w:cs="Times New Roman" w:hint="default"/>
      </w:rPr>
    </w:lvl>
    <w:lvl w:ilvl="1" w:tplc="041F0003">
      <w:start w:val="1"/>
      <w:numFmt w:val="bullet"/>
      <w:lvlText w:val="o"/>
      <w:lvlJc w:val="left"/>
      <w:pPr>
        <w:ind w:left="1293" w:hanging="360"/>
      </w:pPr>
      <w:rPr>
        <w:rFonts w:ascii="Courier New" w:hAnsi="Courier New" w:cs="Courier New" w:hint="default"/>
      </w:rPr>
    </w:lvl>
    <w:lvl w:ilvl="2" w:tplc="041F0005">
      <w:start w:val="1"/>
      <w:numFmt w:val="bullet"/>
      <w:lvlText w:val=""/>
      <w:lvlJc w:val="left"/>
      <w:pPr>
        <w:ind w:left="2013" w:hanging="360"/>
      </w:pPr>
      <w:rPr>
        <w:rFonts w:ascii="Wingdings" w:hAnsi="Wingdings" w:hint="default"/>
      </w:rPr>
    </w:lvl>
    <w:lvl w:ilvl="3" w:tplc="041F0001">
      <w:start w:val="1"/>
      <w:numFmt w:val="bullet"/>
      <w:lvlText w:val=""/>
      <w:lvlJc w:val="left"/>
      <w:pPr>
        <w:ind w:left="2733" w:hanging="360"/>
      </w:pPr>
      <w:rPr>
        <w:rFonts w:ascii="Symbol" w:hAnsi="Symbol" w:hint="default"/>
      </w:rPr>
    </w:lvl>
    <w:lvl w:ilvl="4" w:tplc="041F0003">
      <w:start w:val="1"/>
      <w:numFmt w:val="bullet"/>
      <w:lvlText w:val="o"/>
      <w:lvlJc w:val="left"/>
      <w:pPr>
        <w:ind w:left="3453" w:hanging="360"/>
      </w:pPr>
      <w:rPr>
        <w:rFonts w:ascii="Courier New" w:hAnsi="Courier New" w:cs="Courier New" w:hint="default"/>
      </w:rPr>
    </w:lvl>
    <w:lvl w:ilvl="5" w:tplc="041F0005">
      <w:start w:val="1"/>
      <w:numFmt w:val="bullet"/>
      <w:lvlText w:val=""/>
      <w:lvlJc w:val="left"/>
      <w:pPr>
        <w:ind w:left="4173" w:hanging="360"/>
      </w:pPr>
      <w:rPr>
        <w:rFonts w:ascii="Wingdings" w:hAnsi="Wingdings" w:hint="default"/>
      </w:rPr>
    </w:lvl>
    <w:lvl w:ilvl="6" w:tplc="041F0001">
      <w:start w:val="1"/>
      <w:numFmt w:val="bullet"/>
      <w:lvlText w:val=""/>
      <w:lvlJc w:val="left"/>
      <w:pPr>
        <w:ind w:left="4893" w:hanging="360"/>
      </w:pPr>
      <w:rPr>
        <w:rFonts w:ascii="Symbol" w:hAnsi="Symbol" w:hint="default"/>
      </w:rPr>
    </w:lvl>
    <w:lvl w:ilvl="7" w:tplc="041F0003">
      <w:start w:val="1"/>
      <w:numFmt w:val="bullet"/>
      <w:lvlText w:val="o"/>
      <w:lvlJc w:val="left"/>
      <w:pPr>
        <w:ind w:left="5613" w:hanging="360"/>
      </w:pPr>
      <w:rPr>
        <w:rFonts w:ascii="Courier New" w:hAnsi="Courier New" w:cs="Courier New" w:hint="default"/>
      </w:rPr>
    </w:lvl>
    <w:lvl w:ilvl="8" w:tplc="041F0005">
      <w:start w:val="1"/>
      <w:numFmt w:val="bullet"/>
      <w:lvlText w:val=""/>
      <w:lvlJc w:val="left"/>
      <w:pPr>
        <w:ind w:left="6333" w:hanging="360"/>
      </w:pPr>
      <w:rPr>
        <w:rFonts w:ascii="Wingdings" w:hAnsi="Wingdings" w:hint="default"/>
      </w:rPr>
    </w:lvl>
  </w:abstractNum>
  <w:abstractNum w:abstractNumId="19">
    <w:nsid w:val="2F713EDD"/>
    <w:multiLevelType w:val="multilevel"/>
    <w:tmpl w:val="072A39E0"/>
    <w:lvl w:ilvl="0">
      <w:start w:val="5"/>
      <w:numFmt w:val="decimal"/>
      <w:lvlText w:val="%1."/>
      <w:lvlJc w:val="left"/>
      <w:pPr>
        <w:ind w:left="927"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0">
    <w:nsid w:val="348A4605"/>
    <w:multiLevelType w:val="hybridMultilevel"/>
    <w:tmpl w:val="D3226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265654"/>
    <w:multiLevelType w:val="multilevel"/>
    <w:tmpl w:val="4D8ED1F4"/>
    <w:lvl w:ilvl="0">
      <w:start w:val="1"/>
      <w:numFmt w:val="decimal"/>
      <w:lvlText w:val="%1."/>
      <w:lvlJc w:val="left"/>
      <w:pPr>
        <w:ind w:left="36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BD04FB3"/>
    <w:multiLevelType w:val="hybridMultilevel"/>
    <w:tmpl w:val="9064C322"/>
    <w:lvl w:ilvl="0" w:tplc="041F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ECA0FD7"/>
    <w:multiLevelType w:val="hybridMultilevel"/>
    <w:tmpl w:val="D2301A4C"/>
    <w:lvl w:ilvl="0" w:tplc="F844003E">
      <w:numFmt w:val="bullet"/>
      <w:lvlText w:val="-"/>
      <w:lvlJc w:val="left"/>
      <w:pPr>
        <w:ind w:left="644"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042D7"/>
    <w:multiLevelType w:val="hybridMultilevel"/>
    <w:tmpl w:val="14FAFA3C"/>
    <w:lvl w:ilvl="0" w:tplc="8B2A2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B702EF"/>
    <w:multiLevelType w:val="hybridMultilevel"/>
    <w:tmpl w:val="79F4E600"/>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56ADB"/>
    <w:multiLevelType w:val="hybridMultilevel"/>
    <w:tmpl w:val="536E0BEC"/>
    <w:lvl w:ilvl="0" w:tplc="F844003E">
      <w:numFmt w:val="bullet"/>
      <w:lvlText w:val="-"/>
      <w:lvlJc w:val="left"/>
      <w:pPr>
        <w:ind w:left="857" w:hanging="360"/>
      </w:pPr>
      <w:rPr>
        <w:rFonts w:ascii="Century Gothic" w:eastAsia="Century Gothic" w:hAnsi="Century Gothic"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B5959A1"/>
    <w:multiLevelType w:val="hybridMultilevel"/>
    <w:tmpl w:val="9C26DB9C"/>
    <w:lvl w:ilvl="0" w:tplc="041F0017">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8">
    <w:nsid w:val="4C801209"/>
    <w:multiLevelType w:val="multilevel"/>
    <w:tmpl w:val="BCFA4E44"/>
    <w:lvl w:ilvl="0">
      <w:start w:val="6"/>
      <w:numFmt w:val="decimal"/>
      <w:lvlText w:val="%1."/>
      <w:lvlJc w:val="left"/>
      <w:pPr>
        <w:ind w:left="573"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293" w:hanging="1080"/>
      </w:pPr>
      <w:rPr>
        <w:rFonts w:hint="default"/>
      </w:rPr>
    </w:lvl>
    <w:lvl w:ilvl="4">
      <w:start w:val="1"/>
      <w:numFmt w:val="decimal"/>
      <w:lvlText w:val="%1.%2.%3.%4.%5."/>
      <w:lvlJc w:val="left"/>
      <w:pPr>
        <w:ind w:left="1293" w:hanging="1080"/>
      </w:pPr>
      <w:rPr>
        <w:rFonts w:hint="default"/>
      </w:rPr>
    </w:lvl>
    <w:lvl w:ilvl="5">
      <w:start w:val="1"/>
      <w:numFmt w:val="decimal"/>
      <w:lvlText w:val="%1.%2.%3.%4.%5.%6."/>
      <w:lvlJc w:val="left"/>
      <w:pPr>
        <w:ind w:left="1653" w:hanging="1440"/>
      </w:pPr>
      <w:rPr>
        <w:rFonts w:hint="default"/>
      </w:rPr>
    </w:lvl>
    <w:lvl w:ilvl="6">
      <w:start w:val="1"/>
      <w:numFmt w:val="decimal"/>
      <w:lvlText w:val="%1.%2.%3.%4.%5.%6.%7."/>
      <w:lvlJc w:val="left"/>
      <w:pPr>
        <w:ind w:left="1653" w:hanging="1440"/>
      </w:pPr>
      <w:rPr>
        <w:rFonts w:hint="default"/>
      </w:rPr>
    </w:lvl>
    <w:lvl w:ilvl="7">
      <w:start w:val="1"/>
      <w:numFmt w:val="decimal"/>
      <w:lvlText w:val="%1.%2.%3.%4.%5.%6.%7.%8."/>
      <w:lvlJc w:val="left"/>
      <w:pPr>
        <w:ind w:left="2013" w:hanging="1800"/>
      </w:pPr>
      <w:rPr>
        <w:rFonts w:hint="default"/>
      </w:rPr>
    </w:lvl>
    <w:lvl w:ilvl="8">
      <w:start w:val="1"/>
      <w:numFmt w:val="decimal"/>
      <w:lvlText w:val="%1.%2.%3.%4.%5.%6.%7.%8.%9."/>
      <w:lvlJc w:val="left"/>
      <w:pPr>
        <w:ind w:left="2013" w:hanging="1800"/>
      </w:pPr>
      <w:rPr>
        <w:rFonts w:hint="default"/>
      </w:rPr>
    </w:lvl>
  </w:abstractNum>
  <w:abstractNum w:abstractNumId="29">
    <w:nsid w:val="4FAC3821"/>
    <w:multiLevelType w:val="hybridMultilevel"/>
    <w:tmpl w:val="26109E4E"/>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43F2D13"/>
    <w:multiLevelType w:val="hybridMultilevel"/>
    <w:tmpl w:val="D2A83450"/>
    <w:lvl w:ilvl="0" w:tplc="F844003E">
      <w:numFmt w:val="bullet"/>
      <w:lvlText w:val="-"/>
      <w:lvlJc w:val="left"/>
      <w:pPr>
        <w:ind w:left="1062" w:hanging="360"/>
      </w:pPr>
      <w:rPr>
        <w:rFonts w:ascii="Century Gothic" w:eastAsia="Century Gothic" w:hAnsi="Century Gothic" w:cs="Times New Roman" w:hint="default"/>
      </w:rPr>
    </w:lvl>
    <w:lvl w:ilvl="1" w:tplc="041F0003" w:tentative="1">
      <w:start w:val="1"/>
      <w:numFmt w:val="bullet"/>
      <w:lvlText w:val="o"/>
      <w:lvlJc w:val="left"/>
      <w:pPr>
        <w:ind w:left="1782" w:hanging="360"/>
      </w:pPr>
      <w:rPr>
        <w:rFonts w:ascii="Courier New" w:hAnsi="Courier New" w:cs="Courier New" w:hint="default"/>
      </w:rPr>
    </w:lvl>
    <w:lvl w:ilvl="2" w:tplc="041F0005" w:tentative="1">
      <w:start w:val="1"/>
      <w:numFmt w:val="bullet"/>
      <w:lvlText w:val=""/>
      <w:lvlJc w:val="left"/>
      <w:pPr>
        <w:ind w:left="2502" w:hanging="360"/>
      </w:pPr>
      <w:rPr>
        <w:rFonts w:ascii="Wingdings" w:hAnsi="Wingdings" w:hint="default"/>
      </w:rPr>
    </w:lvl>
    <w:lvl w:ilvl="3" w:tplc="041F0001" w:tentative="1">
      <w:start w:val="1"/>
      <w:numFmt w:val="bullet"/>
      <w:lvlText w:val=""/>
      <w:lvlJc w:val="left"/>
      <w:pPr>
        <w:ind w:left="3222" w:hanging="360"/>
      </w:pPr>
      <w:rPr>
        <w:rFonts w:ascii="Symbol" w:hAnsi="Symbol" w:hint="default"/>
      </w:rPr>
    </w:lvl>
    <w:lvl w:ilvl="4" w:tplc="041F0003" w:tentative="1">
      <w:start w:val="1"/>
      <w:numFmt w:val="bullet"/>
      <w:lvlText w:val="o"/>
      <w:lvlJc w:val="left"/>
      <w:pPr>
        <w:ind w:left="3942" w:hanging="360"/>
      </w:pPr>
      <w:rPr>
        <w:rFonts w:ascii="Courier New" w:hAnsi="Courier New" w:cs="Courier New" w:hint="default"/>
      </w:rPr>
    </w:lvl>
    <w:lvl w:ilvl="5" w:tplc="041F0005" w:tentative="1">
      <w:start w:val="1"/>
      <w:numFmt w:val="bullet"/>
      <w:lvlText w:val=""/>
      <w:lvlJc w:val="left"/>
      <w:pPr>
        <w:ind w:left="4662" w:hanging="360"/>
      </w:pPr>
      <w:rPr>
        <w:rFonts w:ascii="Wingdings" w:hAnsi="Wingdings" w:hint="default"/>
      </w:rPr>
    </w:lvl>
    <w:lvl w:ilvl="6" w:tplc="041F0001" w:tentative="1">
      <w:start w:val="1"/>
      <w:numFmt w:val="bullet"/>
      <w:lvlText w:val=""/>
      <w:lvlJc w:val="left"/>
      <w:pPr>
        <w:ind w:left="5382" w:hanging="360"/>
      </w:pPr>
      <w:rPr>
        <w:rFonts w:ascii="Symbol" w:hAnsi="Symbol" w:hint="default"/>
      </w:rPr>
    </w:lvl>
    <w:lvl w:ilvl="7" w:tplc="041F0003" w:tentative="1">
      <w:start w:val="1"/>
      <w:numFmt w:val="bullet"/>
      <w:lvlText w:val="o"/>
      <w:lvlJc w:val="left"/>
      <w:pPr>
        <w:ind w:left="6102" w:hanging="360"/>
      </w:pPr>
      <w:rPr>
        <w:rFonts w:ascii="Courier New" w:hAnsi="Courier New" w:cs="Courier New" w:hint="default"/>
      </w:rPr>
    </w:lvl>
    <w:lvl w:ilvl="8" w:tplc="041F0005" w:tentative="1">
      <w:start w:val="1"/>
      <w:numFmt w:val="bullet"/>
      <w:lvlText w:val=""/>
      <w:lvlJc w:val="left"/>
      <w:pPr>
        <w:ind w:left="6822" w:hanging="360"/>
      </w:pPr>
      <w:rPr>
        <w:rFonts w:ascii="Wingdings" w:hAnsi="Wingdings" w:hint="default"/>
      </w:rPr>
    </w:lvl>
  </w:abstractNum>
  <w:abstractNum w:abstractNumId="31">
    <w:nsid w:val="5C25536F"/>
    <w:multiLevelType w:val="hybridMultilevel"/>
    <w:tmpl w:val="45345B06"/>
    <w:lvl w:ilvl="0" w:tplc="041F000D">
      <w:start w:val="1"/>
      <w:numFmt w:val="bullet"/>
      <w:lvlText w:val=""/>
      <w:lvlJc w:val="left"/>
      <w:pPr>
        <w:ind w:left="720" w:hanging="360"/>
      </w:pPr>
      <w:rPr>
        <w:rFonts w:ascii="Wingdings" w:hAnsi="Wingdings" w:hint="default"/>
        <w:b w:val="0"/>
        <w:i w:val="0"/>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DF37891"/>
    <w:multiLevelType w:val="hybridMultilevel"/>
    <w:tmpl w:val="AD4E0066"/>
    <w:lvl w:ilvl="0" w:tplc="041F0017">
      <w:start w:val="1"/>
      <w:numFmt w:val="lowerLetter"/>
      <w:lvlText w:val="%1)"/>
      <w:lvlJc w:val="left"/>
      <w:pPr>
        <w:ind w:left="786"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3">
    <w:nsid w:val="5E873AB3"/>
    <w:multiLevelType w:val="multilevel"/>
    <w:tmpl w:val="10F018D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005AFA"/>
    <w:multiLevelType w:val="hybridMultilevel"/>
    <w:tmpl w:val="6FA6951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FD82B4F"/>
    <w:multiLevelType w:val="hybridMultilevel"/>
    <w:tmpl w:val="9C9A2DF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nsid w:val="60DA5C08"/>
    <w:multiLevelType w:val="multilevel"/>
    <w:tmpl w:val="ABE06318"/>
    <w:lvl w:ilvl="0">
      <w:numFmt w:val="bullet"/>
      <w:lvlText w:val="-"/>
      <w:lvlJc w:val="left"/>
      <w:pPr>
        <w:ind w:left="927" w:hanging="360"/>
      </w:pPr>
      <w:rPr>
        <w:rFonts w:ascii="Century Gothic" w:eastAsia="Century Gothic" w:hAnsi="Century Gothic" w:cs="Times New Roman" w:hint="default"/>
        <w:b/>
      </w:rPr>
    </w:lvl>
    <w:lvl w:ilvl="1">
      <w:start w:val="1"/>
      <w:numFmt w:val="decimal"/>
      <w:lvlText w:val="%1.%2."/>
      <w:lvlJc w:val="left"/>
      <w:pPr>
        <w:ind w:left="1211"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37">
    <w:nsid w:val="64CC430D"/>
    <w:multiLevelType w:val="hybridMultilevel"/>
    <w:tmpl w:val="270E9A6E"/>
    <w:lvl w:ilvl="0" w:tplc="F844003E">
      <w:numFmt w:val="bullet"/>
      <w:lvlText w:val="-"/>
      <w:lvlJc w:val="left"/>
      <w:pPr>
        <w:ind w:left="786" w:hanging="360"/>
      </w:pPr>
      <w:rPr>
        <w:rFonts w:ascii="Century Gothic" w:eastAsia="Century Gothic"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D83910"/>
    <w:multiLevelType w:val="hybridMultilevel"/>
    <w:tmpl w:val="A2BA38B4"/>
    <w:lvl w:ilvl="0" w:tplc="F844003E">
      <w:numFmt w:val="bullet"/>
      <w:lvlText w:val="-"/>
      <w:lvlJc w:val="left"/>
      <w:pPr>
        <w:ind w:left="1287" w:hanging="360"/>
      </w:pPr>
      <w:rPr>
        <w:rFonts w:ascii="Century Gothic" w:eastAsia="Century Gothic" w:hAnsi="Century Gothic"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nsid w:val="683575F0"/>
    <w:multiLevelType w:val="hybridMultilevel"/>
    <w:tmpl w:val="120E0562"/>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16649"/>
    <w:multiLevelType w:val="hybridMultilevel"/>
    <w:tmpl w:val="94307B8C"/>
    <w:lvl w:ilvl="0" w:tplc="041F0017">
      <w:start w:val="1"/>
      <w:numFmt w:val="lowerLetter"/>
      <w:lvlText w:val="%1)"/>
      <w:lvlJc w:val="left"/>
      <w:pPr>
        <w:ind w:left="78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6BC0732B"/>
    <w:multiLevelType w:val="hybridMultilevel"/>
    <w:tmpl w:val="FC00180C"/>
    <w:lvl w:ilvl="0" w:tplc="041F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2">
    <w:nsid w:val="70106009"/>
    <w:multiLevelType w:val="multilevel"/>
    <w:tmpl w:val="1390FD80"/>
    <w:lvl w:ilvl="0">
      <w:start w:val="1"/>
      <w:numFmt w:val="decimal"/>
      <w:lvlText w:val="%1."/>
      <w:lvlJc w:val="left"/>
      <w:pPr>
        <w:ind w:left="720" w:hanging="360"/>
      </w:pPr>
      <w:rPr>
        <w:rFonts w:hint="default"/>
        <w:b/>
        <w:sz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2CE1B27"/>
    <w:multiLevelType w:val="hybridMultilevel"/>
    <w:tmpl w:val="4A643B94"/>
    <w:lvl w:ilvl="0" w:tplc="0FC0A126">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75D94483"/>
    <w:multiLevelType w:val="hybridMultilevel"/>
    <w:tmpl w:val="13A60AF8"/>
    <w:lvl w:ilvl="0" w:tplc="041F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21"/>
  </w:num>
  <w:num w:numId="3">
    <w:abstractNumId w:val="31"/>
  </w:num>
  <w:num w:numId="4">
    <w:abstractNumId w:val="8"/>
  </w:num>
  <w:num w:numId="5">
    <w:abstractNumId w:val="3"/>
  </w:num>
  <w:num w:numId="6">
    <w:abstractNumId w:val="18"/>
  </w:num>
  <w:num w:numId="7">
    <w:abstractNumId w:val="1"/>
  </w:num>
  <w:num w:numId="8">
    <w:abstractNumId w:val="20"/>
  </w:num>
  <w:num w:numId="9">
    <w:abstractNumId w:val="12"/>
  </w:num>
  <w:num w:numId="10">
    <w:abstractNumId w:val="0"/>
  </w:num>
  <w:num w:numId="11">
    <w:abstractNumId w:val="34"/>
  </w:num>
  <w:num w:numId="12">
    <w:abstractNumId w:val="15"/>
  </w:num>
  <w:num w:numId="13">
    <w:abstractNumId w:val="28"/>
  </w:num>
  <w:num w:numId="14">
    <w:abstractNumId w:val="13"/>
  </w:num>
  <w:num w:numId="15">
    <w:abstractNumId w:val="33"/>
  </w:num>
  <w:num w:numId="16">
    <w:abstractNumId w:val="1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num>
  <w:num w:numId="20">
    <w:abstractNumId w:val="9"/>
  </w:num>
  <w:num w:numId="21">
    <w:abstractNumId w:val="43"/>
  </w:num>
  <w:num w:numId="22">
    <w:abstractNumId w:val="4"/>
  </w:num>
  <w:num w:numId="23">
    <w:abstractNumId w:val="16"/>
  </w:num>
  <w:num w:numId="24">
    <w:abstractNumId w:val="29"/>
  </w:num>
  <w:num w:numId="25">
    <w:abstractNumId w:val="24"/>
  </w:num>
  <w:num w:numId="26">
    <w:abstractNumId w:val="17"/>
  </w:num>
  <w:num w:numId="27">
    <w:abstractNumId w:val="42"/>
  </w:num>
  <w:num w:numId="28">
    <w:abstractNumId w:val="25"/>
  </w:num>
  <w:num w:numId="29">
    <w:abstractNumId w:val="2"/>
  </w:num>
  <w:num w:numId="30">
    <w:abstractNumId w:val="32"/>
  </w:num>
  <w:num w:numId="31">
    <w:abstractNumId w:val="27"/>
  </w:num>
  <w:num w:numId="32">
    <w:abstractNumId w:val="22"/>
  </w:num>
  <w:num w:numId="33">
    <w:abstractNumId w:val="44"/>
  </w:num>
  <w:num w:numId="34">
    <w:abstractNumId w:val="26"/>
  </w:num>
  <w:num w:numId="35">
    <w:abstractNumId w:val="37"/>
  </w:num>
  <w:num w:numId="36">
    <w:abstractNumId w:val="11"/>
  </w:num>
  <w:num w:numId="37">
    <w:abstractNumId w:val="14"/>
  </w:num>
  <w:num w:numId="38">
    <w:abstractNumId w:val="41"/>
  </w:num>
  <w:num w:numId="39">
    <w:abstractNumId w:val="39"/>
  </w:num>
  <w:num w:numId="40">
    <w:abstractNumId w:val="6"/>
  </w:num>
  <w:num w:numId="41">
    <w:abstractNumId w:val="5"/>
  </w:num>
  <w:num w:numId="42">
    <w:abstractNumId w:val="40"/>
  </w:num>
  <w:num w:numId="43">
    <w:abstractNumId w:val="10"/>
  </w:num>
  <w:num w:numId="44">
    <w:abstractNumId w:val="23"/>
  </w:num>
  <w:num w:numId="45">
    <w:abstractNumId w:val="19"/>
  </w:num>
  <w:num w:numId="46">
    <w:abstractNumId w:val="36"/>
  </w:num>
  <w:num w:numId="47">
    <w:abstractNumId w:val="3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51202"/>
  </w:hdrShapeDefaults>
  <w:footnotePr>
    <w:footnote w:id="0"/>
    <w:footnote w:id="1"/>
  </w:footnotePr>
  <w:endnotePr>
    <w:endnote w:id="0"/>
    <w:endnote w:id="1"/>
  </w:endnotePr>
  <w:compat/>
  <w:rsids>
    <w:rsidRoot w:val="00073934"/>
    <w:rsid w:val="000542EF"/>
    <w:rsid w:val="00061F72"/>
    <w:rsid w:val="000629E4"/>
    <w:rsid w:val="00073934"/>
    <w:rsid w:val="00073C1C"/>
    <w:rsid w:val="00074E58"/>
    <w:rsid w:val="000768A5"/>
    <w:rsid w:val="000875DB"/>
    <w:rsid w:val="000A5F84"/>
    <w:rsid w:val="000B606A"/>
    <w:rsid w:val="000D27E6"/>
    <w:rsid w:val="000F4449"/>
    <w:rsid w:val="00117816"/>
    <w:rsid w:val="00187718"/>
    <w:rsid w:val="00187E4F"/>
    <w:rsid w:val="001B527D"/>
    <w:rsid w:val="001D3020"/>
    <w:rsid w:val="001E1E3E"/>
    <w:rsid w:val="001E470C"/>
    <w:rsid w:val="00250C04"/>
    <w:rsid w:val="00252693"/>
    <w:rsid w:val="002732B0"/>
    <w:rsid w:val="002830E3"/>
    <w:rsid w:val="002951CC"/>
    <w:rsid w:val="002A4616"/>
    <w:rsid w:val="002B50B6"/>
    <w:rsid w:val="002B5C60"/>
    <w:rsid w:val="002E0573"/>
    <w:rsid w:val="00303C89"/>
    <w:rsid w:val="003043C6"/>
    <w:rsid w:val="00312042"/>
    <w:rsid w:val="003128DE"/>
    <w:rsid w:val="00335456"/>
    <w:rsid w:val="0033653D"/>
    <w:rsid w:val="00340A0B"/>
    <w:rsid w:val="00350390"/>
    <w:rsid w:val="00357382"/>
    <w:rsid w:val="003672DD"/>
    <w:rsid w:val="003677A5"/>
    <w:rsid w:val="003703E6"/>
    <w:rsid w:val="00382166"/>
    <w:rsid w:val="003D0DC1"/>
    <w:rsid w:val="003D5F81"/>
    <w:rsid w:val="003E1693"/>
    <w:rsid w:val="003F6323"/>
    <w:rsid w:val="00407430"/>
    <w:rsid w:val="00420B37"/>
    <w:rsid w:val="004402FD"/>
    <w:rsid w:val="00446372"/>
    <w:rsid w:val="00456168"/>
    <w:rsid w:val="004B1CAE"/>
    <w:rsid w:val="004C3B8F"/>
    <w:rsid w:val="004D1E4A"/>
    <w:rsid w:val="004D52CD"/>
    <w:rsid w:val="004F709E"/>
    <w:rsid w:val="00501582"/>
    <w:rsid w:val="00511102"/>
    <w:rsid w:val="0051218D"/>
    <w:rsid w:val="00513EA4"/>
    <w:rsid w:val="0053092E"/>
    <w:rsid w:val="0053146F"/>
    <w:rsid w:val="0057432A"/>
    <w:rsid w:val="005D0B2B"/>
    <w:rsid w:val="005D4A00"/>
    <w:rsid w:val="00611457"/>
    <w:rsid w:val="0063168A"/>
    <w:rsid w:val="00636092"/>
    <w:rsid w:val="00641B8B"/>
    <w:rsid w:val="00656671"/>
    <w:rsid w:val="00672E3B"/>
    <w:rsid w:val="006A4271"/>
    <w:rsid w:val="006C7FA5"/>
    <w:rsid w:val="006D2290"/>
    <w:rsid w:val="006E141B"/>
    <w:rsid w:val="0070679F"/>
    <w:rsid w:val="00781D54"/>
    <w:rsid w:val="007860FD"/>
    <w:rsid w:val="007C12E7"/>
    <w:rsid w:val="007C3321"/>
    <w:rsid w:val="007C526B"/>
    <w:rsid w:val="007E36FF"/>
    <w:rsid w:val="00806509"/>
    <w:rsid w:val="00853001"/>
    <w:rsid w:val="008630D0"/>
    <w:rsid w:val="00867CAC"/>
    <w:rsid w:val="008743F1"/>
    <w:rsid w:val="0088306A"/>
    <w:rsid w:val="008C05F4"/>
    <w:rsid w:val="009209B6"/>
    <w:rsid w:val="009578B9"/>
    <w:rsid w:val="009956FD"/>
    <w:rsid w:val="009B45D5"/>
    <w:rsid w:val="009D3916"/>
    <w:rsid w:val="009E7739"/>
    <w:rsid w:val="009F4DD1"/>
    <w:rsid w:val="00A01F96"/>
    <w:rsid w:val="00A03E1A"/>
    <w:rsid w:val="00A41633"/>
    <w:rsid w:val="00AD019E"/>
    <w:rsid w:val="00B10242"/>
    <w:rsid w:val="00B14DE3"/>
    <w:rsid w:val="00B33497"/>
    <w:rsid w:val="00B34F7E"/>
    <w:rsid w:val="00B52282"/>
    <w:rsid w:val="00B735C2"/>
    <w:rsid w:val="00B80BD1"/>
    <w:rsid w:val="00B942D2"/>
    <w:rsid w:val="00BA6CBD"/>
    <w:rsid w:val="00BD475C"/>
    <w:rsid w:val="00BD7A0A"/>
    <w:rsid w:val="00BE2694"/>
    <w:rsid w:val="00C0631F"/>
    <w:rsid w:val="00C11E00"/>
    <w:rsid w:val="00C15285"/>
    <w:rsid w:val="00C30894"/>
    <w:rsid w:val="00C328E2"/>
    <w:rsid w:val="00C80E7A"/>
    <w:rsid w:val="00C87D9F"/>
    <w:rsid w:val="00CC101A"/>
    <w:rsid w:val="00D03B9D"/>
    <w:rsid w:val="00D0679E"/>
    <w:rsid w:val="00D07BAF"/>
    <w:rsid w:val="00D12789"/>
    <w:rsid w:val="00D53EE0"/>
    <w:rsid w:val="00D62E56"/>
    <w:rsid w:val="00D647D9"/>
    <w:rsid w:val="00D7271E"/>
    <w:rsid w:val="00DA7DBC"/>
    <w:rsid w:val="00DF6831"/>
    <w:rsid w:val="00E1540F"/>
    <w:rsid w:val="00E36132"/>
    <w:rsid w:val="00E46072"/>
    <w:rsid w:val="00E5693E"/>
    <w:rsid w:val="00E609D2"/>
    <w:rsid w:val="00E61F82"/>
    <w:rsid w:val="00EA5AF1"/>
    <w:rsid w:val="00EB721B"/>
    <w:rsid w:val="00EE5913"/>
    <w:rsid w:val="00EF1F2A"/>
    <w:rsid w:val="00F022AC"/>
    <w:rsid w:val="00F034E8"/>
    <w:rsid w:val="00F52DCA"/>
    <w:rsid w:val="00F62F64"/>
    <w:rsid w:val="00F87C05"/>
    <w:rsid w:val="00F91000"/>
    <w:rsid w:val="00FA20ED"/>
    <w:rsid w:val="00FA566F"/>
    <w:rsid w:val="00FB4D52"/>
    <w:rsid w:val="00FD346B"/>
    <w:rsid w:val="00FD57B4"/>
    <w:rsid w:val="00FD7740"/>
    <w:rsid w:val="00FE47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71"/>
    <w:rPr>
      <w:rFonts w:ascii="Century Gothic" w:eastAsia="Century Gothic" w:hAnsi="Century Gothic" w:cs="Times New Roman"/>
      <w:lang w:val="tr-TR"/>
    </w:rPr>
  </w:style>
  <w:style w:type="paragraph" w:styleId="Balk1">
    <w:name w:val="heading 1"/>
    <w:basedOn w:val="Normal"/>
    <w:next w:val="Normal"/>
    <w:link w:val="Balk1Char"/>
    <w:qFormat/>
    <w:rsid w:val="00512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7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365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73934"/>
    <w:pPr>
      <w:spacing w:after="0" w:line="240" w:lineRule="auto"/>
    </w:pPr>
    <w:rPr>
      <w:rFonts w:eastAsiaTheme="minorEastAsia"/>
    </w:rPr>
  </w:style>
  <w:style w:type="character" w:customStyle="1" w:styleId="AralkYokChar">
    <w:name w:val="Aralık Yok Char"/>
    <w:basedOn w:val="VarsaylanParagrafYazTipi"/>
    <w:link w:val="AralkYok"/>
    <w:uiPriority w:val="1"/>
    <w:rsid w:val="00073934"/>
    <w:rPr>
      <w:rFonts w:eastAsiaTheme="minorEastAsia"/>
    </w:rPr>
  </w:style>
  <w:style w:type="paragraph" w:styleId="BalonMetni">
    <w:name w:val="Balloon Text"/>
    <w:basedOn w:val="Normal"/>
    <w:link w:val="BalonMetniChar"/>
    <w:uiPriority w:val="99"/>
    <w:semiHidden/>
    <w:unhideWhenUsed/>
    <w:rsid w:val="00073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934"/>
    <w:rPr>
      <w:rFonts w:ascii="Tahoma" w:hAnsi="Tahoma" w:cs="Tahoma"/>
      <w:sz w:val="16"/>
      <w:szCs w:val="16"/>
    </w:rPr>
  </w:style>
  <w:style w:type="paragraph" w:styleId="stbilgi">
    <w:name w:val="header"/>
    <w:basedOn w:val="Normal"/>
    <w:link w:val="stbilgiChar"/>
    <w:uiPriority w:val="99"/>
    <w:unhideWhenUsed/>
    <w:rsid w:val="00073934"/>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73934"/>
  </w:style>
  <w:style w:type="paragraph" w:styleId="Altbilgi">
    <w:name w:val="footer"/>
    <w:basedOn w:val="Normal"/>
    <w:link w:val="AltbilgiChar"/>
    <w:uiPriority w:val="99"/>
    <w:unhideWhenUsed/>
    <w:rsid w:val="0007393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73934"/>
  </w:style>
  <w:style w:type="table" w:styleId="TabloKlavuzu">
    <w:name w:val="Table Grid"/>
    <w:basedOn w:val="NormalTablo"/>
    <w:rsid w:val="00073934"/>
    <w:pPr>
      <w:spacing w:after="0" w:line="240" w:lineRule="auto"/>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51218D"/>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51218D"/>
    <w:pPr>
      <w:outlineLvl w:val="9"/>
    </w:pPr>
  </w:style>
  <w:style w:type="paragraph" w:styleId="ListeParagraf">
    <w:name w:val="List Paragraph"/>
    <w:basedOn w:val="Normal"/>
    <w:uiPriority w:val="34"/>
    <w:qFormat/>
    <w:rsid w:val="0051218D"/>
    <w:pPr>
      <w:ind w:left="720"/>
      <w:contextualSpacing/>
    </w:pPr>
  </w:style>
  <w:style w:type="paragraph" w:styleId="NormalWeb">
    <w:name w:val="Normal (Web)"/>
    <w:basedOn w:val="Normal"/>
    <w:uiPriority w:val="99"/>
    <w:semiHidden/>
    <w:unhideWhenUsed/>
    <w:rsid w:val="0051218D"/>
    <w:pPr>
      <w:spacing w:before="100" w:beforeAutospacing="1" w:after="100" w:afterAutospacing="1" w:line="240" w:lineRule="auto"/>
    </w:pPr>
    <w:rPr>
      <w:rFonts w:ascii="Times New Roman" w:eastAsia="Times New Roman" w:hAnsi="Times New Roman"/>
      <w:sz w:val="24"/>
      <w:szCs w:val="24"/>
    </w:rPr>
  </w:style>
  <w:style w:type="character" w:styleId="Vurgu">
    <w:name w:val="Emphasis"/>
    <w:basedOn w:val="VarsaylanParagrafYazTipi"/>
    <w:uiPriority w:val="20"/>
    <w:qFormat/>
    <w:rsid w:val="0051218D"/>
    <w:rPr>
      <w:i/>
      <w:iCs/>
    </w:rPr>
  </w:style>
  <w:style w:type="paragraph" w:styleId="T1">
    <w:name w:val="toc 1"/>
    <w:basedOn w:val="Normal"/>
    <w:next w:val="Normal"/>
    <w:autoRedefine/>
    <w:uiPriority w:val="39"/>
    <w:unhideWhenUsed/>
    <w:qFormat/>
    <w:rsid w:val="0051218D"/>
    <w:pPr>
      <w:spacing w:after="100"/>
    </w:pPr>
  </w:style>
  <w:style w:type="character" w:styleId="Kpr">
    <w:name w:val="Hyperlink"/>
    <w:basedOn w:val="VarsaylanParagrafYazTipi"/>
    <w:uiPriority w:val="99"/>
    <w:unhideWhenUsed/>
    <w:rsid w:val="0051218D"/>
    <w:rPr>
      <w:color w:val="0000FF" w:themeColor="hyperlink"/>
      <w:u w:val="single"/>
    </w:rPr>
  </w:style>
  <w:style w:type="character" w:styleId="Gl">
    <w:name w:val="Strong"/>
    <w:basedOn w:val="VarsaylanParagrafYazTipi"/>
    <w:uiPriority w:val="22"/>
    <w:qFormat/>
    <w:rsid w:val="0051218D"/>
    <w:rPr>
      <w:b/>
      <w:bCs/>
    </w:rPr>
  </w:style>
  <w:style w:type="paragraph" w:styleId="GvdeMetni">
    <w:name w:val="Body Text"/>
    <w:basedOn w:val="Normal"/>
    <w:link w:val="GvdeMetniChar"/>
    <w:unhideWhenUsed/>
    <w:rsid w:val="009E7739"/>
    <w:pPr>
      <w:spacing w:after="0" w:line="240" w:lineRule="auto"/>
      <w:ind w:right="140"/>
      <w:jc w:val="both"/>
    </w:pPr>
    <w:rPr>
      <w:rFonts w:ascii="Tahoma" w:eastAsia="Times New Roman" w:hAnsi="Tahoma"/>
      <w:sz w:val="20"/>
      <w:szCs w:val="20"/>
      <w:lang w:eastAsia="tr-TR"/>
    </w:rPr>
  </w:style>
  <w:style w:type="character" w:customStyle="1" w:styleId="GvdeMetniChar">
    <w:name w:val="Gövde Metni Char"/>
    <w:basedOn w:val="VarsaylanParagrafYazTipi"/>
    <w:link w:val="GvdeMetni"/>
    <w:rsid w:val="009E7739"/>
    <w:rPr>
      <w:rFonts w:ascii="Tahoma" w:eastAsia="Times New Roman" w:hAnsi="Tahoma" w:cs="Times New Roman"/>
      <w:sz w:val="20"/>
      <w:szCs w:val="20"/>
      <w:lang w:eastAsia="tr-TR"/>
    </w:rPr>
  </w:style>
  <w:style w:type="character" w:customStyle="1" w:styleId="Balk2Char">
    <w:name w:val="Başlık 2 Char"/>
    <w:basedOn w:val="VarsaylanParagrafYazTipi"/>
    <w:link w:val="Balk2"/>
    <w:uiPriority w:val="9"/>
    <w:rsid w:val="009E7739"/>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36092"/>
    <w:pPr>
      <w:tabs>
        <w:tab w:val="right" w:leader="dot" w:pos="10790"/>
      </w:tabs>
      <w:spacing w:after="100"/>
    </w:pPr>
    <w:rPr>
      <w:rFonts w:ascii="Times New Roman" w:hAnsi="Times New Roman"/>
      <w:noProof/>
    </w:rPr>
  </w:style>
  <w:style w:type="paragraph" w:styleId="T3">
    <w:name w:val="toc 3"/>
    <w:basedOn w:val="Normal"/>
    <w:next w:val="Normal"/>
    <w:autoRedefine/>
    <w:uiPriority w:val="39"/>
    <w:unhideWhenUsed/>
    <w:qFormat/>
    <w:rsid w:val="009D3916"/>
    <w:pPr>
      <w:spacing w:after="100"/>
    </w:pPr>
    <w:rPr>
      <w:rFonts w:eastAsiaTheme="minorEastAsia"/>
      <w:b/>
    </w:rPr>
  </w:style>
  <w:style w:type="paragraph" w:styleId="GvdeMetniGirintisi2">
    <w:name w:val="Body Text Indent 2"/>
    <w:basedOn w:val="Normal"/>
    <w:link w:val="GvdeMetniGirintisi2Char"/>
    <w:uiPriority w:val="99"/>
    <w:semiHidden/>
    <w:unhideWhenUsed/>
    <w:rsid w:val="009B45D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9B45D5"/>
    <w:rPr>
      <w:rFonts w:ascii="Century Gothic" w:eastAsia="Century Gothic" w:hAnsi="Century Gothic" w:cs="Times New Roman"/>
      <w:lang w:val="tr-TR"/>
    </w:rPr>
  </w:style>
  <w:style w:type="character" w:customStyle="1" w:styleId="Balk3Char">
    <w:name w:val="Başlık 3 Char"/>
    <w:basedOn w:val="VarsaylanParagrafYazTipi"/>
    <w:link w:val="Balk3"/>
    <w:uiPriority w:val="9"/>
    <w:rsid w:val="0033653D"/>
    <w:rPr>
      <w:rFonts w:asciiTheme="majorHAnsi" w:eastAsiaTheme="majorEastAsia" w:hAnsiTheme="majorHAnsi" w:cstheme="majorBidi"/>
      <w:b/>
      <w:bCs/>
      <w:color w:val="4F81BD" w:themeColor="accent1"/>
      <w:lang w:val="tr-TR"/>
    </w:rPr>
  </w:style>
  <w:style w:type="character" w:styleId="AklamaBavurusu">
    <w:name w:val="annotation reference"/>
    <w:semiHidden/>
    <w:rsid w:val="0044637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71"/>
    <w:rPr>
      <w:rFonts w:ascii="Century Gothic" w:eastAsia="Century Gothic" w:hAnsi="Century Gothic" w:cs="Times New Roman"/>
      <w:lang w:val="tr-TR"/>
    </w:rPr>
  </w:style>
  <w:style w:type="paragraph" w:styleId="Balk1">
    <w:name w:val="heading 1"/>
    <w:basedOn w:val="Normal"/>
    <w:next w:val="Normal"/>
    <w:link w:val="Balk1Char"/>
    <w:qFormat/>
    <w:rsid w:val="00512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7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365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73934"/>
    <w:pPr>
      <w:spacing w:after="0" w:line="240" w:lineRule="auto"/>
    </w:pPr>
    <w:rPr>
      <w:rFonts w:eastAsiaTheme="minorEastAsia"/>
    </w:rPr>
  </w:style>
  <w:style w:type="character" w:customStyle="1" w:styleId="AralkYokChar">
    <w:name w:val="Aralık Yok Char"/>
    <w:basedOn w:val="VarsaylanParagrafYazTipi"/>
    <w:link w:val="AralkYok"/>
    <w:uiPriority w:val="1"/>
    <w:rsid w:val="00073934"/>
    <w:rPr>
      <w:rFonts w:eastAsiaTheme="minorEastAsia"/>
    </w:rPr>
  </w:style>
  <w:style w:type="paragraph" w:styleId="BalonMetni">
    <w:name w:val="Balloon Text"/>
    <w:basedOn w:val="Normal"/>
    <w:link w:val="BalonMetniChar"/>
    <w:uiPriority w:val="99"/>
    <w:semiHidden/>
    <w:unhideWhenUsed/>
    <w:rsid w:val="00073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934"/>
    <w:rPr>
      <w:rFonts w:ascii="Tahoma" w:hAnsi="Tahoma" w:cs="Tahoma"/>
      <w:sz w:val="16"/>
      <w:szCs w:val="16"/>
    </w:rPr>
  </w:style>
  <w:style w:type="paragraph" w:styleId="stbilgi">
    <w:name w:val="header"/>
    <w:basedOn w:val="Normal"/>
    <w:link w:val="stbilgiChar"/>
    <w:uiPriority w:val="99"/>
    <w:unhideWhenUsed/>
    <w:rsid w:val="00073934"/>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73934"/>
  </w:style>
  <w:style w:type="paragraph" w:styleId="Altbilgi">
    <w:name w:val="footer"/>
    <w:basedOn w:val="Normal"/>
    <w:link w:val="AltbilgiChar"/>
    <w:uiPriority w:val="99"/>
    <w:unhideWhenUsed/>
    <w:rsid w:val="0007393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73934"/>
  </w:style>
  <w:style w:type="table" w:styleId="TabloKlavuzu">
    <w:name w:val="Table Grid"/>
    <w:basedOn w:val="NormalTablo"/>
    <w:rsid w:val="00073934"/>
    <w:pPr>
      <w:spacing w:after="0" w:line="240" w:lineRule="auto"/>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51218D"/>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51218D"/>
    <w:pPr>
      <w:outlineLvl w:val="9"/>
    </w:pPr>
  </w:style>
  <w:style w:type="paragraph" w:styleId="ListeParagraf">
    <w:name w:val="List Paragraph"/>
    <w:basedOn w:val="Normal"/>
    <w:uiPriority w:val="34"/>
    <w:qFormat/>
    <w:rsid w:val="0051218D"/>
    <w:pPr>
      <w:ind w:left="720"/>
      <w:contextualSpacing/>
    </w:pPr>
  </w:style>
  <w:style w:type="paragraph" w:styleId="NormalWeb">
    <w:name w:val="Normal (Web)"/>
    <w:basedOn w:val="Normal"/>
    <w:uiPriority w:val="99"/>
    <w:semiHidden/>
    <w:unhideWhenUsed/>
    <w:rsid w:val="0051218D"/>
    <w:pPr>
      <w:spacing w:before="100" w:beforeAutospacing="1" w:after="100" w:afterAutospacing="1" w:line="240" w:lineRule="auto"/>
    </w:pPr>
    <w:rPr>
      <w:rFonts w:ascii="Times New Roman" w:eastAsia="Times New Roman" w:hAnsi="Times New Roman"/>
      <w:sz w:val="24"/>
      <w:szCs w:val="24"/>
    </w:rPr>
  </w:style>
  <w:style w:type="character" w:styleId="Vurgu">
    <w:name w:val="Emphasis"/>
    <w:basedOn w:val="VarsaylanParagrafYazTipi"/>
    <w:uiPriority w:val="20"/>
    <w:qFormat/>
    <w:rsid w:val="0051218D"/>
    <w:rPr>
      <w:i/>
      <w:iCs/>
    </w:rPr>
  </w:style>
  <w:style w:type="paragraph" w:styleId="T1">
    <w:name w:val="toc 1"/>
    <w:basedOn w:val="Normal"/>
    <w:next w:val="Normal"/>
    <w:autoRedefine/>
    <w:uiPriority w:val="39"/>
    <w:unhideWhenUsed/>
    <w:qFormat/>
    <w:rsid w:val="0051218D"/>
    <w:pPr>
      <w:spacing w:after="100"/>
    </w:pPr>
  </w:style>
  <w:style w:type="character" w:styleId="Kpr">
    <w:name w:val="Hyperlink"/>
    <w:basedOn w:val="VarsaylanParagrafYazTipi"/>
    <w:uiPriority w:val="99"/>
    <w:unhideWhenUsed/>
    <w:rsid w:val="0051218D"/>
    <w:rPr>
      <w:color w:val="0000FF" w:themeColor="hyperlink"/>
      <w:u w:val="single"/>
    </w:rPr>
  </w:style>
  <w:style w:type="character" w:styleId="Gl">
    <w:name w:val="Strong"/>
    <w:basedOn w:val="VarsaylanParagrafYazTipi"/>
    <w:uiPriority w:val="22"/>
    <w:qFormat/>
    <w:rsid w:val="0051218D"/>
    <w:rPr>
      <w:b/>
      <w:bCs/>
    </w:rPr>
  </w:style>
  <w:style w:type="paragraph" w:styleId="GvdeMetni">
    <w:name w:val="Body Text"/>
    <w:basedOn w:val="Normal"/>
    <w:link w:val="GvdeMetniChar"/>
    <w:unhideWhenUsed/>
    <w:rsid w:val="009E7739"/>
    <w:pPr>
      <w:spacing w:after="0" w:line="240" w:lineRule="auto"/>
      <w:ind w:right="140"/>
      <w:jc w:val="both"/>
    </w:pPr>
    <w:rPr>
      <w:rFonts w:ascii="Tahoma" w:eastAsia="Times New Roman" w:hAnsi="Tahoma"/>
      <w:sz w:val="20"/>
      <w:szCs w:val="20"/>
      <w:lang w:val="x-none" w:eastAsia="tr-TR"/>
    </w:rPr>
  </w:style>
  <w:style w:type="character" w:customStyle="1" w:styleId="GvdeMetniChar">
    <w:name w:val="Gövde Metni Char"/>
    <w:basedOn w:val="VarsaylanParagrafYazTipi"/>
    <w:link w:val="GvdeMetni"/>
    <w:rsid w:val="009E7739"/>
    <w:rPr>
      <w:rFonts w:ascii="Tahoma" w:eastAsia="Times New Roman" w:hAnsi="Tahoma" w:cs="Times New Roman"/>
      <w:sz w:val="20"/>
      <w:szCs w:val="20"/>
      <w:lang w:val="x-none" w:eastAsia="tr-TR"/>
    </w:rPr>
  </w:style>
  <w:style w:type="character" w:customStyle="1" w:styleId="Balk2Char">
    <w:name w:val="Başlık 2 Char"/>
    <w:basedOn w:val="VarsaylanParagrafYazTipi"/>
    <w:link w:val="Balk2"/>
    <w:uiPriority w:val="9"/>
    <w:rsid w:val="009E7739"/>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36092"/>
    <w:pPr>
      <w:tabs>
        <w:tab w:val="right" w:leader="dot" w:pos="10790"/>
      </w:tabs>
      <w:spacing w:after="100"/>
    </w:pPr>
    <w:rPr>
      <w:rFonts w:ascii="Times New Roman" w:hAnsi="Times New Roman"/>
      <w:noProof/>
    </w:rPr>
  </w:style>
  <w:style w:type="paragraph" w:styleId="T3">
    <w:name w:val="toc 3"/>
    <w:basedOn w:val="Normal"/>
    <w:next w:val="Normal"/>
    <w:autoRedefine/>
    <w:uiPriority w:val="39"/>
    <w:unhideWhenUsed/>
    <w:qFormat/>
    <w:rsid w:val="009D3916"/>
    <w:pPr>
      <w:spacing w:after="100"/>
    </w:pPr>
    <w:rPr>
      <w:rFonts w:eastAsiaTheme="minorEastAsia"/>
      <w:b/>
    </w:rPr>
  </w:style>
  <w:style w:type="paragraph" w:styleId="GvdeMetniGirintisi2">
    <w:name w:val="Body Text Indent 2"/>
    <w:basedOn w:val="Normal"/>
    <w:link w:val="GvdeMetniGirintisi2Char"/>
    <w:uiPriority w:val="99"/>
    <w:semiHidden/>
    <w:unhideWhenUsed/>
    <w:rsid w:val="009B45D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9B45D5"/>
    <w:rPr>
      <w:rFonts w:ascii="Century Gothic" w:eastAsia="Century Gothic" w:hAnsi="Century Gothic" w:cs="Times New Roman"/>
      <w:lang w:val="tr-TR"/>
    </w:rPr>
  </w:style>
  <w:style w:type="character" w:customStyle="1" w:styleId="Balk3Char">
    <w:name w:val="Başlık 3 Char"/>
    <w:basedOn w:val="VarsaylanParagrafYazTipi"/>
    <w:link w:val="Balk3"/>
    <w:uiPriority w:val="9"/>
    <w:rsid w:val="0033653D"/>
    <w:rPr>
      <w:rFonts w:asciiTheme="majorHAnsi" w:eastAsiaTheme="majorEastAsia" w:hAnsiTheme="majorHAnsi" w:cstheme="majorBidi"/>
      <w:b/>
      <w:bCs/>
      <w:color w:val="4F81BD" w:themeColor="accent1"/>
      <w:lang w:val="tr-TR"/>
    </w:rPr>
  </w:style>
  <w:style w:type="character" w:styleId="AklamaBavurusu">
    <w:name w:val="annotation reference"/>
    <w:semiHidden/>
    <w:rsid w:val="00446372"/>
    <w:rPr>
      <w:sz w:val="16"/>
      <w:szCs w:val="16"/>
    </w:rPr>
  </w:style>
</w:styles>
</file>

<file path=word/webSettings.xml><?xml version="1.0" encoding="utf-8"?>
<w:webSettings xmlns:r="http://schemas.openxmlformats.org/officeDocument/2006/relationships" xmlns:w="http://schemas.openxmlformats.org/wordprocessingml/2006/main">
  <w:divs>
    <w:div w:id="232587428">
      <w:bodyDiv w:val="1"/>
      <w:marLeft w:val="0"/>
      <w:marRight w:val="0"/>
      <w:marTop w:val="0"/>
      <w:marBottom w:val="0"/>
      <w:divBdr>
        <w:top w:val="none" w:sz="0" w:space="0" w:color="auto"/>
        <w:left w:val="none" w:sz="0" w:space="0" w:color="auto"/>
        <w:bottom w:val="none" w:sz="0" w:space="0" w:color="auto"/>
        <w:right w:val="none" w:sz="0" w:space="0" w:color="auto"/>
      </w:divBdr>
    </w:div>
    <w:div w:id="516582023">
      <w:bodyDiv w:val="1"/>
      <w:marLeft w:val="0"/>
      <w:marRight w:val="0"/>
      <w:marTop w:val="0"/>
      <w:marBottom w:val="0"/>
      <w:divBdr>
        <w:top w:val="none" w:sz="0" w:space="0" w:color="auto"/>
        <w:left w:val="none" w:sz="0" w:space="0" w:color="auto"/>
        <w:bottom w:val="none" w:sz="0" w:space="0" w:color="auto"/>
        <w:right w:val="none" w:sz="0" w:space="0" w:color="auto"/>
      </w:divBdr>
    </w:div>
    <w:div w:id="545794868">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5252558">
      <w:bodyDiv w:val="1"/>
      <w:marLeft w:val="0"/>
      <w:marRight w:val="0"/>
      <w:marTop w:val="0"/>
      <w:marBottom w:val="0"/>
      <w:divBdr>
        <w:top w:val="none" w:sz="0" w:space="0" w:color="auto"/>
        <w:left w:val="none" w:sz="0" w:space="0" w:color="auto"/>
        <w:bottom w:val="none" w:sz="0" w:space="0" w:color="auto"/>
        <w:right w:val="none" w:sz="0" w:space="0" w:color="auto"/>
      </w:divBdr>
    </w:div>
    <w:div w:id="855777872">
      <w:bodyDiv w:val="1"/>
      <w:marLeft w:val="0"/>
      <w:marRight w:val="0"/>
      <w:marTop w:val="0"/>
      <w:marBottom w:val="0"/>
      <w:divBdr>
        <w:top w:val="none" w:sz="0" w:space="0" w:color="auto"/>
        <w:left w:val="none" w:sz="0" w:space="0" w:color="auto"/>
        <w:bottom w:val="none" w:sz="0" w:space="0" w:color="auto"/>
        <w:right w:val="none" w:sz="0" w:space="0" w:color="auto"/>
      </w:divBdr>
    </w:div>
    <w:div w:id="1291782210">
      <w:bodyDiv w:val="1"/>
      <w:marLeft w:val="0"/>
      <w:marRight w:val="0"/>
      <w:marTop w:val="0"/>
      <w:marBottom w:val="0"/>
      <w:divBdr>
        <w:top w:val="none" w:sz="0" w:space="0" w:color="auto"/>
        <w:left w:val="none" w:sz="0" w:space="0" w:color="auto"/>
        <w:bottom w:val="none" w:sz="0" w:space="0" w:color="auto"/>
        <w:right w:val="none" w:sz="0" w:space="0" w:color="auto"/>
      </w:divBdr>
    </w:div>
    <w:div w:id="1344625829">
      <w:bodyDiv w:val="1"/>
      <w:marLeft w:val="0"/>
      <w:marRight w:val="0"/>
      <w:marTop w:val="0"/>
      <w:marBottom w:val="0"/>
      <w:divBdr>
        <w:top w:val="none" w:sz="0" w:space="0" w:color="auto"/>
        <w:left w:val="none" w:sz="0" w:space="0" w:color="auto"/>
        <w:bottom w:val="none" w:sz="0" w:space="0" w:color="auto"/>
        <w:right w:val="none" w:sz="0" w:space="0" w:color="auto"/>
      </w:divBdr>
    </w:div>
    <w:div w:id="1557233412">
      <w:bodyDiv w:val="1"/>
      <w:marLeft w:val="0"/>
      <w:marRight w:val="0"/>
      <w:marTop w:val="0"/>
      <w:marBottom w:val="0"/>
      <w:divBdr>
        <w:top w:val="none" w:sz="0" w:space="0" w:color="auto"/>
        <w:left w:val="none" w:sz="0" w:space="0" w:color="auto"/>
        <w:bottom w:val="none" w:sz="0" w:space="0" w:color="auto"/>
        <w:right w:val="none" w:sz="0" w:space="0" w:color="auto"/>
      </w:divBdr>
    </w:div>
    <w:div w:id="17535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2F78637A104F338B393A0FD81FCC60"/>
        <w:category>
          <w:name w:val="Genel"/>
          <w:gallery w:val="placeholder"/>
        </w:category>
        <w:types>
          <w:type w:val="bbPlcHdr"/>
        </w:types>
        <w:behaviors>
          <w:behavior w:val="content"/>
        </w:behaviors>
        <w:guid w:val="{89D2D781-5244-45F6-870E-DF293AEE4375}"/>
      </w:docPartPr>
      <w:docPartBody>
        <w:p w:rsidR="00D0436A" w:rsidRDefault="00C85F80" w:rsidP="00C85F80">
          <w:pPr>
            <w:pStyle w:val="232F78637A104F338B393A0FD81FCC60"/>
          </w:pPr>
          <w:r>
            <w:rPr>
              <w:rFonts w:asciiTheme="majorHAnsi" w:eastAsiaTheme="majorEastAsia" w:hAnsiTheme="majorHAnsi" w:cstheme="majorBidi"/>
              <w:sz w:val="80"/>
              <w:szCs w:val="80"/>
              <w:lang w:val="tr-TR"/>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85F80"/>
    <w:rsid w:val="000366F0"/>
    <w:rsid w:val="000D638C"/>
    <w:rsid w:val="001105BF"/>
    <w:rsid w:val="00171BA5"/>
    <w:rsid w:val="001B2B5C"/>
    <w:rsid w:val="00285A5D"/>
    <w:rsid w:val="003A5F09"/>
    <w:rsid w:val="004A565E"/>
    <w:rsid w:val="006D139F"/>
    <w:rsid w:val="007F603D"/>
    <w:rsid w:val="008F7F99"/>
    <w:rsid w:val="00914C93"/>
    <w:rsid w:val="00B767AE"/>
    <w:rsid w:val="00C85F80"/>
    <w:rsid w:val="00C86AE2"/>
    <w:rsid w:val="00D0436A"/>
    <w:rsid w:val="00D96F73"/>
    <w:rsid w:val="00E01EED"/>
    <w:rsid w:val="00E413B3"/>
    <w:rsid w:val="00E52034"/>
    <w:rsid w:val="00EF6053"/>
    <w:rsid w:val="00F16C16"/>
    <w:rsid w:val="00F72229"/>
    <w:rsid w:val="00FF4A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B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76C3CE5231F4CE2B35E641935934D07">
    <w:name w:val="A76C3CE5231F4CE2B35E641935934D07"/>
    <w:rsid w:val="00C85F80"/>
  </w:style>
  <w:style w:type="paragraph" w:customStyle="1" w:styleId="60A5C47726894F39B2BB7C9720A796A9">
    <w:name w:val="60A5C47726894F39B2BB7C9720A796A9"/>
    <w:rsid w:val="00C85F80"/>
  </w:style>
  <w:style w:type="paragraph" w:customStyle="1" w:styleId="528509EA89C84876B48E32EEF38B97CA">
    <w:name w:val="528509EA89C84876B48E32EEF38B97CA"/>
    <w:rsid w:val="00C85F80"/>
  </w:style>
  <w:style w:type="paragraph" w:customStyle="1" w:styleId="DD1D3E9A740E4041A6C06364E5F28438">
    <w:name w:val="DD1D3E9A740E4041A6C06364E5F28438"/>
    <w:rsid w:val="00C85F80"/>
  </w:style>
  <w:style w:type="paragraph" w:customStyle="1" w:styleId="52DF3A2378DA495588C10B790664F4B5">
    <w:name w:val="52DF3A2378DA495588C10B790664F4B5"/>
    <w:rsid w:val="00C85F80"/>
  </w:style>
  <w:style w:type="paragraph" w:customStyle="1" w:styleId="8D20A36C4AA845FA8778894E75176336">
    <w:name w:val="8D20A36C4AA845FA8778894E75176336"/>
    <w:rsid w:val="00C85F80"/>
  </w:style>
  <w:style w:type="paragraph" w:customStyle="1" w:styleId="C83C13F494C34009AD335E88F4E2798A">
    <w:name w:val="C83C13F494C34009AD335E88F4E2798A"/>
    <w:rsid w:val="00C85F80"/>
  </w:style>
  <w:style w:type="paragraph" w:customStyle="1" w:styleId="1D92915EEFA74AFF870B55BCA1897428">
    <w:name w:val="1D92915EEFA74AFF870B55BCA1897428"/>
    <w:rsid w:val="00C85F80"/>
  </w:style>
  <w:style w:type="paragraph" w:customStyle="1" w:styleId="232F78637A104F338B393A0FD81FCC60">
    <w:name w:val="232F78637A104F338B393A0FD81FCC60"/>
    <w:rsid w:val="00C85F80"/>
  </w:style>
  <w:style w:type="paragraph" w:customStyle="1" w:styleId="46D6362348894A219C12CB1D57C16864">
    <w:name w:val="46D6362348894A219C12CB1D57C16864"/>
    <w:rsid w:val="00C85F80"/>
  </w:style>
  <w:style w:type="paragraph" w:customStyle="1" w:styleId="6D085788E9514CEEA05B9132D6DEF3A1">
    <w:name w:val="6D085788E9514CEEA05B9132D6DEF3A1"/>
    <w:rsid w:val="00D0436A"/>
  </w:style>
  <w:style w:type="paragraph" w:customStyle="1" w:styleId="835AC7A1C719455F838D68C2656B49A9">
    <w:name w:val="835AC7A1C719455F838D68C2656B49A9"/>
    <w:rsid w:val="00D0436A"/>
  </w:style>
  <w:style w:type="paragraph" w:customStyle="1" w:styleId="434358B178DC4DA4B503489F2A5A86D3">
    <w:name w:val="434358B178DC4DA4B503489F2A5A86D3"/>
    <w:rsid w:val="00D0436A"/>
  </w:style>
  <w:style w:type="paragraph" w:customStyle="1" w:styleId="5BADCD4505484A4492604ED260D02751">
    <w:name w:val="5BADCD4505484A4492604ED260D02751"/>
    <w:rsid w:val="00D0436A"/>
  </w:style>
  <w:style w:type="paragraph" w:customStyle="1" w:styleId="855FF0CAC9214E8AB070906B9244B48D">
    <w:name w:val="855FF0CAC9214E8AB070906B9244B48D"/>
    <w:rsid w:val="00D0436A"/>
  </w:style>
  <w:style w:type="paragraph" w:customStyle="1" w:styleId="8243854CDA7547DE80EAA425B9D5EDA5">
    <w:name w:val="8243854CDA7547DE80EAA425B9D5EDA5"/>
    <w:rsid w:val="00D0436A"/>
  </w:style>
  <w:style w:type="paragraph" w:customStyle="1" w:styleId="A8AB80407A2E49029AA196422D287922">
    <w:name w:val="A8AB80407A2E49029AA196422D287922"/>
    <w:rsid w:val="00D0436A"/>
  </w:style>
  <w:style w:type="paragraph" w:customStyle="1" w:styleId="BA53B156418048C88064D4CC0B0936A9">
    <w:name w:val="BA53B156418048C88064D4CC0B0936A9"/>
    <w:rsid w:val="00D0436A"/>
  </w:style>
  <w:style w:type="paragraph" w:customStyle="1" w:styleId="756C00F1F5FE48318544EFF2C86166A3">
    <w:name w:val="756C00F1F5FE48318544EFF2C86166A3"/>
    <w:rsid w:val="00D0436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2DDA-F398-4917-9479-20BD0459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35</Pages>
  <Words>8097</Words>
  <Characters>46153</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KALİTE EL KİTABI</vt:lpstr>
    </vt:vector>
  </TitlesOfParts>
  <Company>By NeC ® 2010 | Katilimsiz.Com</Company>
  <LinksUpToDate>false</LinksUpToDate>
  <CharactersWithSpaces>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KİTABI</dc:title>
  <dc:creator>Windows Kullanıcısı</dc:creator>
  <cp:lastModifiedBy>Personel</cp:lastModifiedBy>
  <cp:revision>68</cp:revision>
  <cp:lastPrinted>2019-06-25T08:25:00Z</cp:lastPrinted>
  <dcterms:created xsi:type="dcterms:W3CDTF">2018-07-25T16:38:00Z</dcterms:created>
  <dcterms:modified xsi:type="dcterms:W3CDTF">2019-06-25T10:03:00Z</dcterms:modified>
</cp:coreProperties>
</file>