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A7" w:rsidRPr="00F36E6E" w:rsidRDefault="00ED27A7" w:rsidP="00F36E6E">
      <w:pPr>
        <w:jc w:val="right"/>
        <w:rPr>
          <w:rFonts w:asciiTheme="majorHAnsi" w:hAnsiTheme="majorHAnsi"/>
          <w:sz w:val="24"/>
        </w:rPr>
      </w:pPr>
      <w:r w:rsidRPr="00F36E6E">
        <w:rPr>
          <w:rFonts w:asciiTheme="majorHAnsi" w:hAnsiTheme="majorHAnsi"/>
          <w:sz w:val="24"/>
        </w:rPr>
        <w:t xml:space="preserve">                                                                                                                                                     </w:t>
      </w:r>
      <w:proofErr w:type="gramStart"/>
      <w:r w:rsidRPr="00F36E6E">
        <w:rPr>
          <w:rFonts w:asciiTheme="majorHAnsi" w:hAnsiTheme="majorHAnsi"/>
          <w:sz w:val="24"/>
        </w:rPr>
        <w:t>09/10/2015</w:t>
      </w:r>
      <w:proofErr w:type="gramEnd"/>
    </w:p>
    <w:p w:rsidR="00ED27A7" w:rsidRPr="00F36E6E" w:rsidRDefault="00ED27A7">
      <w:pPr>
        <w:rPr>
          <w:rFonts w:asciiTheme="majorHAnsi" w:hAnsiTheme="majorHAnsi"/>
          <w:sz w:val="24"/>
        </w:rPr>
      </w:pPr>
    </w:p>
    <w:p w:rsidR="00D82611" w:rsidRPr="00F36E6E" w:rsidRDefault="00ED27A7">
      <w:pPr>
        <w:rPr>
          <w:rFonts w:asciiTheme="majorHAnsi" w:hAnsiTheme="majorHAnsi"/>
          <w:sz w:val="24"/>
        </w:rPr>
      </w:pPr>
      <w:r w:rsidRPr="00F36E6E">
        <w:rPr>
          <w:rFonts w:asciiTheme="majorHAnsi" w:hAnsiTheme="majorHAnsi"/>
          <w:sz w:val="24"/>
        </w:rPr>
        <w:t xml:space="preserve">                                      AKİL TACİRLER KURULU TOPLANTI TUTANAĞI</w:t>
      </w:r>
    </w:p>
    <w:p w:rsidR="00ED27A7" w:rsidRPr="00F36E6E" w:rsidRDefault="00ED27A7">
      <w:pPr>
        <w:rPr>
          <w:rFonts w:asciiTheme="majorHAnsi" w:hAnsiTheme="majorHAnsi"/>
          <w:sz w:val="24"/>
        </w:rPr>
      </w:pPr>
    </w:p>
    <w:p w:rsidR="00ED27A7" w:rsidRDefault="00ED27A7" w:rsidP="00F36E6E">
      <w:pPr>
        <w:pStyle w:val="ListeParagraf"/>
        <w:numPr>
          <w:ilvl w:val="0"/>
          <w:numId w:val="1"/>
        </w:numPr>
        <w:jc w:val="both"/>
        <w:rPr>
          <w:rFonts w:asciiTheme="majorHAnsi" w:hAnsiTheme="majorHAnsi"/>
          <w:sz w:val="24"/>
        </w:rPr>
      </w:pPr>
      <w:proofErr w:type="spellStart"/>
      <w:r w:rsidRPr="00F36E6E">
        <w:rPr>
          <w:rFonts w:asciiTheme="majorHAnsi" w:hAnsiTheme="majorHAnsi"/>
          <w:sz w:val="24"/>
        </w:rPr>
        <w:t>Kapıköy</w:t>
      </w:r>
      <w:proofErr w:type="spellEnd"/>
      <w:r w:rsidRPr="00F36E6E">
        <w:rPr>
          <w:rFonts w:asciiTheme="majorHAnsi" w:hAnsiTheme="majorHAnsi"/>
          <w:sz w:val="24"/>
        </w:rPr>
        <w:t xml:space="preserve"> Sı</w:t>
      </w:r>
      <w:r w:rsidR="00F36E6E">
        <w:rPr>
          <w:rFonts w:asciiTheme="majorHAnsi" w:hAnsiTheme="majorHAnsi"/>
          <w:sz w:val="24"/>
        </w:rPr>
        <w:t xml:space="preserve">nır Kapısı’nın durumu konuşuldu. </w:t>
      </w:r>
      <w:r w:rsidRPr="00F36E6E">
        <w:rPr>
          <w:rFonts w:asciiTheme="majorHAnsi" w:hAnsiTheme="majorHAnsi"/>
          <w:sz w:val="24"/>
        </w:rPr>
        <w:t xml:space="preserve">Kapının modernizasyona ihtiyacı olduğu, uluslar arası geçişlere uygun hale getirilmesi tartışıldı. </w:t>
      </w:r>
      <w:r w:rsidR="00F36E6E">
        <w:rPr>
          <w:rFonts w:asciiTheme="majorHAnsi" w:hAnsiTheme="majorHAnsi"/>
          <w:sz w:val="24"/>
        </w:rPr>
        <w:t xml:space="preserve">Konu ile ilgili Oda çalışmalarının artırılması noktasında Van TSO Yönetim Kuruluna teklifte bulunulması kararlaştırıldı. </w:t>
      </w:r>
    </w:p>
    <w:p w:rsidR="00F36E6E" w:rsidRPr="00F36E6E" w:rsidRDefault="00F36E6E" w:rsidP="00F36E6E">
      <w:pPr>
        <w:pStyle w:val="ListeParagraf"/>
        <w:jc w:val="both"/>
        <w:rPr>
          <w:rFonts w:asciiTheme="majorHAnsi" w:hAnsiTheme="majorHAnsi"/>
          <w:sz w:val="24"/>
        </w:rPr>
      </w:pPr>
    </w:p>
    <w:p w:rsidR="00ED27A7" w:rsidRDefault="00ED27A7" w:rsidP="00F36E6E">
      <w:pPr>
        <w:pStyle w:val="ListeParagraf"/>
        <w:numPr>
          <w:ilvl w:val="0"/>
          <w:numId w:val="1"/>
        </w:numPr>
        <w:jc w:val="both"/>
        <w:rPr>
          <w:rFonts w:asciiTheme="majorHAnsi" w:hAnsiTheme="majorHAnsi"/>
          <w:sz w:val="24"/>
        </w:rPr>
      </w:pPr>
      <w:r w:rsidRPr="00F36E6E">
        <w:rPr>
          <w:rFonts w:asciiTheme="majorHAnsi" w:hAnsiTheme="majorHAnsi"/>
          <w:sz w:val="24"/>
        </w:rPr>
        <w:t>Organize hayvancılık bölgesinin durumu konuşuldu. Yüzde 50’si tamamlanmış olduğu belirtilerek kalan kısmın tamamlanması için gerekli çalışmaların yapılması gerektiği vurgulandı. Bu haliyle kullanışlı olmadığı ve Van için tamamlanmasının çok önemli olduğu söylendi. Türkiye’de 13 tane organize hayvancılık bölgesi bulunduğu ve en uygun olanın Van olduğu söylendi. Ayrıca Vali beyden de bu konuda gerekli desteğin alındığı ve organize sanayi bölgesinin devam ettirileceği aktarıldı.</w:t>
      </w:r>
    </w:p>
    <w:p w:rsidR="00F36E6E" w:rsidRPr="00F36E6E" w:rsidRDefault="00F36E6E" w:rsidP="00F36E6E">
      <w:pPr>
        <w:pStyle w:val="ListeParagraf"/>
        <w:rPr>
          <w:rFonts w:asciiTheme="majorHAnsi" w:hAnsiTheme="majorHAnsi"/>
          <w:sz w:val="24"/>
        </w:rPr>
      </w:pPr>
    </w:p>
    <w:p w:rsidR="00F36E6E" w:rsidRPr="00F36E6E" w:rsidRDefault="00F36E6E" w:rsidP="00F36E6E">
      <w:pPr>
        <w:pStyle w:val="ListeParagraf"/>
        <w:jc w:val="both"/>
        <w:rPr>
          <w:rFonts w:asciiTheme="majorHAnsi" w:hAnsiTheme="majorHAnsi"/>
          <w:sz w:val="24"/>
        </w:rPr>
      </w:pPr>
    </w:p>
    <w:p w:rsidR="00ED27A7" w:rsidRPr="00F36E6E" w:rsidRDefault="00ED27A7" w:rsidP="00F36E6E">
      <w:pPr>
        <w:pStyle w:val="ListeParagraf"/>
        <w:numPr>
          <w:ilvl w:val="0"/>
          <w:numId w:val="1"/>
        </w:numPr>
        <w:jc w:val="both"/>
        <w:rPr>
          <w:rFonts w:asciiTheme="majorHAnsi" w:hAnsiTheme="majorHAnsi"/>
          <w:sz w:val="24"/>
        </w:rPr>
      </w:pPr>
      <w:r w:rsidRPr="00F36E6E">
        <w:rPr>
          <w:rFonts w:asciiTheme="majorHAnsi" w:hAnsiTheme="majorHAnsi"/>
          <w:sz w:val="24"/>
        </w:rPr>
        <w:t xml:space="preserve">Akil Tacirler Kurulu’nun devam etmesi ve toplantılarının basına aktarılmasının önemli olduğu herkes tarafından olumlu karşılandı. </w:t>
      </w:r>
    </w:p>
    <w:p w:rsidR="00ED27A7" w:rsidRPr="00F36E6E" w:rsidRDefault="00ED27A7" w:rsidP="00ED27A7">
      <w:pPr>
        <w:rPr>
          <w:rFonts w:asciiTheme="majorHAnsi" w:hAnsiTheme="majorHAnsi"/>
          <w:sz w:val="24"/>
        </w:rPr>
      </w:pPr>
    </w:p>
    <w:p w:rsidR="00ED27A7" w:rsidRPr="00F36E6E" w:rsidRDefault="00ED27A7" w:rsidP="00F36E6E">
      <w:pPr>
        <w:jc w:val="both"/>
        <w:rPr>
          <w:rFonts w:asciiTheme="majorHAnsi" w:hAnsiTheme="majorHAnsi"/>
          <w:sz w:val="24"/>
        </w:rPr>
      </w:pPr>
      <w:r w:rsidRPr="00F36E6E">
        <w:rPr>
          <w:rFonts w:asciiTheme="majorHAnsi" w:hAnsiTheme="majorHAnsi"/>
          <w:sz w:val="24"/>
        </w:rPr>
        <w:t xml:space="preserve">Görüşülen diğer konularda ise Akil Tacirler Kurulu’nun devam ettirilmesi ile beraber sayının arttırılmasının da olumlu olacağı kararı verildi. </w:t>
      </w:r>
    </w:p>
    <w:p w:rsidR="00ED27A7" w:rsidRPr="00F36E6E" w:rsidRDefault="00ED27A7" w:rsidP="00F36E6E">
      <w:pPr>
        <w:jc w:val="both"/>
        <w:rPr>
          <w:rFonts w:asciiTheme="majorHAnsi" w:hAnsiTheme="majorHAnsi"/>
          <w:sz w:val="24"/>
        </w:rPr>
      </w:pPr>
      <w:r w:rsidRPr="00F36E6E">
        <w:rPr>
          <w:rFonts w:asciiTheme="majorHAnsi" w:hAnsiTheme="majorHAnsi"/>
          <w:sz w:val="24"/>
        </w:rPr>
        <w:t xml:space="preserve">Ayrıca Akil Tacirler Kurulunda grupların oluşturulmasının kurul için </w:t>
      </w:r>
      <w:r w:rsidR="00A8717A" w:rsidRPr="00F36E6E">
        <w:rPr>
          <w:rFonts w:asciiTheme="majorHAnsi" w:hAnsiTheme="majorHAnsi"/>
          <w:sz w:val="24"/>
        </w:rPr>
        <w:t>önemli olduğu vurgulandı.</w:t>
      </w:r>
    </w:p>
    <w:p w:rsidR="00A8717A" w:rsidRPr="00F36E6E" w:rsidRDefault="00A8717A" w:rsidP="00F36E6E">
      <w:pPr>
        <w:jc w:val="both"/>
        <w:rPr>
          <w:rFonts w:asciiTheme="majorHAnsi" w:hAnsiTheme="majorHAnsi"/>
          <w:sz w:val="24"/>
        </w:rPr>
      </w:pPr>
      <w:r w:rsidRPr="00F36E6E">
        <w:rPr>
          <w:rFonts w:asciiTheme="majorHAnsi" w:hAnsiTheme="majorHAnsi"/>
          <w:sz w:val="24"/>
        </w:rPr>
        <w:t>Bundan sonraki toplantının yemekli olacağı kararı verilerek toplantı sona erdi.</w:t>
      </w:r>
    </w:p>
    <w:sectPr w:rsidR="00A8717A" w:rsidRPr="00F36E6E" w:rsidSect="00D826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9BA"/>
    <w:multiLevelType w:val="hybridMultilevel"/>
    <w:tmpl w:val="FF2242B6"/>
    <w:lvl w:ilvl="0" w:tplc="4F6A16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D27A7"/>
    <w:rsid w:val="00055735"/>
    <w:rsid w:val="00217221"/>
    <w:rsid w:val="00507C1D"/>
    <w:rsid w:val="00744B46"/>
    <w:rsid w:val="00A8717A"/>
    <w:rsid w:val="00D82611"/>
    <w:rsid w:val="00ED27A7"/>
    <w:rsid w:val="00F36E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27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VATSO 1</dc:creator>
  <cp:lastModifiedBy>Mahmut</cp:lastModifiedBy>
  <cp:revision>2</cp:revision>
  <cp:lastPrinted>2016-11-07T06:46:00Z</cp:lastPrinted>
  <dcterms:created xsi:type="dcterms:W3CDTF">2016-11-07T06:47:00Z</dcterms:created>
  <dcterms:modified xsi:type="dcterms:W3CDTF">2016-11-07T06:47:00Z</dcterms:modified>
</cp:coreProperties>
</file>